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56E" w:rsidRDefault="009F456E" w:rsidP="009F456E">
      <w:pPr>
        <w:rPr>
          <w:rFonts w:ascii="Times New Roman" w:hAnsi="Times New Roman" w:cs="Times New Roman"/>
          <w:b/>
          <w:sz w:val="24"/>
          <w:szCs w:val="24"/>
        </w:rPr>
      </w:pPr>
      <w:bookmarkStart w:id="0" w:name="_GoBack"/>
      <w:bookmarkEnd w:id="0"/>
      <w:r w:rsidRPr="008F3C2B">
        <w:rPr>
          <w:rFonts w:ascii="Times New Roman" w:hAnsi="Times New Roman" w:cs="Times New Roman"/>
          <w:b/>
          <w:sz w:val="24"/>
          <w:szCs w:val="24"/>
        </w:rPr>
        <w:t>АНАЛИЗ РЕЗУЛЬТАТОВ ВСЕРОССИЙСКОЙ ПРОВЕРОЧНОЙ РАБОТЫ ПО БИОЛОГИИ В 2021 ГОДУ</w:t>
      </w:r>
    </w:p>
    <w:p w:rsidR="009365C1" w:rsidRPr="008F3C2B" w:rsidRDefault="009365C1" w:rsidP="009F456E">
      <w:pPr>
        <w:rPr>
          <w:rFonts w:ascii="Times New Roman" w:hAnsi="Times New Roman" w:cs="Times New Roman"/>
          <w:b/>
          <w:sz w:val="24"/>
          <w:szCs w:val="24"/>
        </w:rPr>
      </w:pPr>
      <w:r>
        <w:rPr>
          <w:rFonts w:ascii="Times New Roman" w:hAnsi="Times New Roman" w:cs="Times New Roman"/>
          <w:b/>
          <w:sz w:val="24"/>
          <w:szCs w:val="24"/>
        </w:rPr>
        <w:t>Для школ с низкими результатами</w:t>
      </w:r>
    </w:p>
    <w:p w:rsidR="009365C1" w:rsidRDefault="009F456E" w:rsidP="009365C1">
      <w:pPr>
        <w:rPr>
          <w:rFonts w:ascii="Times New Roman" w:hAnsi="Times New Roman" w:cs="Times New Roman"/>
          <w:sz w:val="24"/>
          <w:szCs w:val="24"/>
        </w:rPr>
      </w:pPr>
      <w:r w:rsidRPr="008F3C2B">
        <w:rPr>
          <w:rFonts w:ascii="Times New Roman" w:hAnsi="Times New Roman" w:cs="Times New Roman"/>
          <w:sz w:val="24"/>
          <w:szCs w:val="24"/>
        </w:rPr>
        <w:t xml:space="preserve">Всероссийская проверочная работа по биологии предназначена для оценки учебных </w:t>
      </w:r>
      <w:r w:rsidR="009365C1">
        <w:rPr>
          <w:rFonts w:ascii="Times New Roman" w:hAnsi="Times New Roman" w:cs="Times New Roman"/>
          <w:sz w:val="24"/>
          <w:szCs w:val="24"/>
        </w:rPr>
        <w:t>достижений учащимися всех основных</w:t>
      </w:r>
      <w:r w:rsidRPr="008F3C2B">
        <w:rPr>
          <w:rFonts w:ascii="Times New Roman" w:hAnsi="Times New Roman" w:cs="Times New Roman"/>
          <w:sz w:val="24"/>
          <w:szCs w:val="24"/>
        </w:rPr>
        <w:t xml:space="preserve"> групп  планируемых  результатов  по</w:t>
      </w:r>
      <w:r w:rsidR="009365C1">
        <w:rPr>
          <w:rFonts w:ascii="Times New Roman" w:hAnsi="Times New Roman" w:cs="Times New Roman"/>
          <w:sz w:val="24"/>
          <w:szCs w:val="24"/>
        </w:rPr>
        <w:t xml:space="preserve">  биологии  за основное общее и среднее  (полное) общее образование на базовом</w:t>
      </w:r>
      <w:r w:rsidRPr="008F3C2B">
        <w:rPr>
          <w:rFonts w:ascii="Times New Roman" w:hAnsi="Times New Roman" w:cs="Times New Roman"/>
          <w:sz w:val="24"/>
          <w:szCs w:val="24"/>
        </w:rPr>
        <w:t xml:space="preserve"> уровне. </w:t>
      </w:r>
    </w:p>
    <w:p w:rsidR="009F456E" w:rsidRPr="008F3C2B" w:rsidRDefault="009F456E" w:rsidP="009365C1">
      <w:pPr>
        <w:rPr>
          <w:rFonts w:ascii="Times New Roman" w:hAnsi="Times New Roman" w:cs="Times New Roman"/>
          <w:b/>
          <w:sz w:val="24"/>
          <w:szCs w:val="24"/>
        </w:rPr>
      </w:pPr>
      <w:r w:rsidRPr="008F3C2B">
        <w:rPr>
          <w:rFonts w:ascii="Times New Roman" w:hAnsi="Times New Roman" w:cs="Times New Roman"/>
          <w:b/>
          <w:sz w:val="24"/>
          <w:szCs w:val="24"/>
        </w:rPr>
        <w:t>Анализ результатов выполнения ВПР-11 по биологии в 2021 году</w:t>
      </w:r>
      <w:r w:rsidR="009365C1">
        <w:rPr>
          <w:rFonts w:ascii="Times New Roman" w:hAnsi="Times New Roman" w:cs="Times New Roman"/>
          <w:b/>
          <w:sz w:val="24"/>
          <w:szCs w:val="24"/>
        </w:rPr>
        <w:t xml:space="preserve"> является наиболее показательным, так как отражает весь уровень сформированных знаний и умений выпускников</w:t>
      </w:r>
      <w:r w:rsidRPr="008F3C2B">
        <w:rPr>
          <w:rFonts w:ascii="Times New Roman" w:hAnsi="Times New Roman" w:cs="Times New Roman"/>
          <w:b/>
          <w:sz w:val="24"/>
          <w:szCs w:val="24"/>
        </w:rPr>
        <w:t>.</w:t>
      </w:r>
    </w:p>
    <w:p w:rsidR="009F456E" w:rsidRPr="008F3C2B" w:rsidRDefault="009F456E" w:rsidP="009F456E">
      <w:pPr>
        <w:rPr>
          <w:rFonts w:ascii="Times New Roman" w:hAnsi="Times New Roman" w:cs="Times New Roman"/>
          <w:sz w:val="24"/>
          <w:szCs w:val="24"/>
        </w:rPr>
      </w:pPr>
      <w:r w:rsidRPr="008F3C2B">
        <w:rPr>
          <w:rFonts w:ascii="Times New Roman" w:hAnsi="Times New Roman" w:cs="Times New Roman"/>
          <w:sz w:val="24"/>
          <w:szCs w:val="24"/>
        </w:rPr>
        <w:t xml:space="preserve"> ВПР</w:t>
      </w:r>
      <w:r w:rsidR="009365C1">
        <w:rPr>
          <w:rFonts w:ascii="Times New Roman" w:hAnsi="Times New Roman" w:cs="Times New Roman"/>
          <w:sz w:val="24"/>
          <w:szCs w:val="24"/>
        </w:rPr>
        <w:t>-11</w:t>
      </w:r>
      <w:r w:rsidRPr="008F3C2B">
        <w:rPr>
          <w:rFonts w:ascii="Times New Roman" w:hAnsi="Times New Roman" w:cs="Times New Roman"/>
          <w:sz w:val="24"/>
          <w:szCs w:val="24"/>
        </w:rPr>
        <w:t xml:space="preserve"> писали в РСО - Алания  учащиеся 151  образовательной организации. Работу выполняли 165</w:t>
      </w:r>
      <w:r w:rsidR="009365C1">
        <w:rPr>
          <w:rFonts w:ascii="Times New Roman" w:hAnsi="Times New Roman" w:cs="Times New Roman"/>
          <w:sz w:val="24"/>
          <w:szCs w:val="24"/>
        </w:rPr>
        <w:t>.</w:t>
      </w:r>
      <w:r w:rsidRPr="008F3C2B">
        <w:rPr>
          <w:rFonts w:ascii="Times New Roman" w:hAnsi="Times New Roman" w:cs="Times New Roman"/>
          <w:sz w:val="24"/>
          <w:szCs w:val="24"/>
        </w:rPr>
        <w:t>219 учащихся.</w:t>
      </w:r>
    </w:p>
    <w:p w:rsidR="009F456E" w:rsidRDefault="009365C1" w:rsidP="009F456E">
      <w:pPr>
        <w:rPr>
          <w:rFonts w:ascii="Times New Roman" w:hAnsi="Times New Roman" w:cs="Times New Roman"/>
          <w:sz w:val="24"/>
          <w:szCs w:val="24"/>
        </w:rPr>
      </w:pPr>
      <w:r>
        <w:rPr>
          <w:rFonts w:ascii="Times New Roman" w:hAnsi="Times New Roman" w:cs="Times New Roman"/>
          <w:b/>
          <w:sz w:val="24"/>
          <w:szCs w:val="24"/>
        </w:rPr>
        <w:t>Задачи 1.1 и</w:t>
      </w:r>
      <w:r w:rsidR="009F456E" w:rsidRPr="008F3C2B">
        <w:rPr>
          <w:rFonts w:ascii="Times New Roman" w:hAnsi="Times New Roman" w:cs="Times New Roman"/>
          <w:b/>
          <w:sz w:val="24"/>
          <w:szCs w:val="24"/>
        </w:rPr>
        <w:t xml:space="preserve"> 1.2</w:t>
      </w:r>
      <w:r w:rsidR="009F456E" w:rsidRPr="008F3C2B">
        <w:rPr>
          <w:rFonts w:ascii="Times New Roman" w:hAnsi="Times New Roman" w:cs="Times New Roman"/>
          <w:sz w:val="24"/>
          <w:szCs w:val="24"/>
        </w:rPr>
        <w:t>.</w:t>
      </w:r>
      <w:r w:rsidR="00AB4DDB" w:rsidRPr="008F3C2B">
        <w:rPr>
          <w:rFonts w:ascii="Times New Roman" w:hAnsi="Times New Roman" w:cs="Times New Roman"/>
          <w:sz w:val="24"/>
          <w:szCs w:val="24"/>
        </w:rPr>
        <w:t xml:space="preserve"> Примерно</w:t>
      </w:r>
      <w:r w:rsidR="009F456E" w:rsidRPr="008F3C2B">
        <w:rPr>
          <w:rFonts w:ascii="Times New Roman" w:hAnsi="Times New Roman" w:cs="Times New Roman"/>
          <w:sz w:val="24"/>
          <w:szCs w:val="24"/>
        </w:rPr>
        <w:t xml:space="preserve"> 80%  одиннадцатиклассников области смогли в задании 1.1. по рисунку распознать универсальное свойство живых систем (размножение, рост, развитие, единство химического состава).  Больше затруднений вызвало задание 1.2, где нужно было конкретизировать</w:t>
      </w:r>
      <w:r w:rsidR="00AB4DDB" w:rsidRPr="008F3C2B">
        <w:rPr>
          <w:rFonts w:ascii="Times New Roman" w:hAnsi="Times New Roman" w:cs="Times New Roman"/>
          <w:sz w:val="24"/>
          <w:szCs w:val="24"/>
        </w:rPr>
        <w:t xml:space="preserve"> распознанное свойство  примерами для растений или животных-</w:t>
      </w:r>
      <w:r w:rsidR="009F456E" w:rsidRPr="008F3C2B">
        <w:rPr>
          <w:rFonts w:ascii="Times New Roman" w:hAnsi="Times New Roman" w:cs="Times New Roman"/>
          <w:sz w:val="24"/>
          <w:szCs w:val="24"/>
        </w:rPr>
        <w:t xml:space="preserve"> </w:t>
      </w:r>
      <w:r w:rsidR="00AB4DDB" w:rsidRPr="008F3C2B">
        <w:rPr>
          <w:rFonts w:ascii="Times New Roman" w:hAnsi="Times New Roman" w:cs="Times New Roman"/>
          <w:sz w:val="24"/>
          <w:szCs w:val="24"/>
        </w:rPr>
        <w:t>-</w:t>
      </w:r>
      <w:r w:rsidR="009F456E" w:rsidRPr="008F3C2B">
        <w:rPr>
          <w:rFonts w:ascii="Times New Roman" w:hAnsi="Times New Roman" w:cs="Times New Roman"/>
          <w:sz w:val="24"/>
          <w:szCs w:val="24"/>
        </w:rPr>
        <w:t xml:space="preserve"> </w:t>
      </w:r>
      <w:r w:rsidR="00AB4DDB" w:rsidRPr="008F3C2B">
        <w:rPr>
          <w:rFonts w:ascii="Times New Roman" w:hAnsi="Times New Roman" w:cs="Times New Roman"/>
          <w:sz w:val="24"/>
          <w:szCs w:val="24"/>
        </w:rPr>
        <w:t>5</w:t>
      </w:r>
      <w:r w:rsidR="009F456E" w:rsidRPr="008F3C2B">
        <w:rPr>
          <w:rFonts w:ascii="Times New Roman" w:hAnsi="Times New Roman" w:cs="Times New Roman"/>
          <w:sz w:val="24"/>
          <w:szCs w:val="24"/>
        </w:rPr>
        <w:t>0</w:t>
      </w:r>
      <w:r w:rsidR="00AB4DDB" w:rsidRPr="008F3C2B">
        <w:rPr>
          <w:rFonts w:ascii="Times New Roman" w:hAnsi="Times New Roman" w:cs="Times New Roman"/>
          <w:sz w:val="24"/>
          <w:szCs w:val="24"/>
        </w:rPr>
        <w:t xml:space="preserve"> – 60 %</w:t>
      </w:r>
      <w:r w:rsidR="009F456E" w:rsidRPr="008F3C2B">
        <w:rPr>
          <w:rFonts w:ascii="Times New Roman" w:hAnsi="Times New Roman" w:cs="Times New Roman"/>
          <w:sz w:val="24"/>
          <w:szCs w:val="24"/>
        </w:rPr>
        <w:t>. Это свидетельствует о  репродуктивном уровне знаний учащихся: они знают универсальные свойства живого, но не могут свои знания по</w:t>
      </w:r>
      <w:r w:rsidR="00AB4DDB" w:rsidRPr="008F3C2B">
        <w:rPr>
          <w:rFonts w:ascii="Times New Roman" w:hAnsi="Times New Roman" w:cs="Times New Roman"/>
          <w:sz w:val="24"/>
          <w:szCs w:val="24"/>
        </w:rPr>
        <w:t>дтвердить конкретными примерами.</w:t>
      </w:r>
    </w:p>
    <w:p w:rsidR="009365C1" w:rsidRDefault="009365C1" w:rsidP="009F456E">
      <w:pPr>
        <w:rPr>
          <w:rFonts w:ascii="Times New Roman" w:hAnsi="Times New Roman" w:cs="Times New Roman"/>
          <w:sz w:val="24"/>
          <w:szCs w:val="24"/>
        </w:rPr>
      </w:pPr>
      <w:r>
        <w:rPr>
          <w:rFonts w:ascii="Times New Roman" w:hAnsi="Times New Roman" w:cs="Times New Roman"/>
          <w:sz w:val="24"/>
          <w:szCs w:val="24"/>
        </w:rPr>
        <w:t>В Алагирском районе задание 1.1 лучше всего выполнили учащиеся Алагирского района школ Фиагдона и Бирагзанга ( 100%), хуже всего в с.Дзуарикау- 20% выполнения. С заданием 1.2 на 100% справились выпускники пос. Мизур.</w:t>
      </w:r>
    </w:p>
    <w:p w:rsidR="009365C1" w:rsidRDefault="009365C1" w:rsidP="009F456E">
      <w:pPr>
        <w:rPr>
          <w:rFonts w:ascii="Times New Roman" w:hAnsi="Times New Roman" w:cs="Times New Roman"/>
          <w:sz w:val="24"/>
          <w:szCs w:val="24"/>
        </w:rPr>
      </w:pPr>
      <w:r>
        <w:rPr>
          <w:rFonts w:ascii="Times New Roman" w:hAnsi="Times New Roman" w:cs="Times New Roman"/>
          <w:sz w:val="24"/>
          <w:szCs w:val="24"/>
        </w:rPr>
        <w:t>100% выполнение задания показали учащиеся с. Балта, школ №№40,34, 11 и 24 г. Владикавказа.</w:t>
      </w:r>
    </w:p>
    <w:p w:rsidR="009F456E" w:rsidRDefault="009365C1" w:rsidP="009F456E">
      <w:pPr>
        <w:rPr>
          <w:rFonts w:ascii="Times New Roman" w:hAnsi="Times New Roman" w:cs="Times New Roman"/>
          <w:sz w:val="24"/>
          <w:szCs w:val="24"/>
        </w:rPr>
      </w:pPr>
      <w:r>
        <w:rPr>
          <w:rFonts w:ascii="Times New Roman" w:hAnsi="Times New Roman" w:cs="Times New Roman"/>
          <w:b/>
          <w:sz w:val="24"/>
          <w:szCs w:val="24"/>
        </w:rPr>
        <w:t>Задачи 2.1-</w:t>
      </w:r>
      <w:r w:rsidR="009F456E" w:rsidRPr="008F3C2B">
        <w:rPr>
          <w:rFonts w:ascii="Times New Roman" w:hAnsi="Times New Roman" w:cs="Times New Roman"/>
          <w:b/>
          <w:sz w:val="24"/>
          <w:szCs w:val="24"/>
        </w:rPr>
        <w:t xml:space="preserve"> 2.3</w:t>
      </w:r>
      <w:r w:rsidR="009F456E" w:rsidRPr="008F3C2B">
        <w:rPr>
          <w:rFonts w:ascii="Times New Roman" w:hAnsi="Times New Roman" w:cs="Times New Roman"/>
          <w:sz w:val="24"/>
          <w:szCs w:val="24"/>
        </w:rPr>
        <w:t>.</w:t>
      </w:r>
      <w:r w:rsidR="00394C52" w:rsidRPr="00394C52">
        <w:t xml:space="preserve"> </w:t>
      </w:r>
      <w:r w:rsidR="00394C52" w:rsidRPr="00394C52">
        <w:rPr>
          <w:rFonts w:ascii="Times New Roman" w:hAnsi="Times New Roman" w:cs="Times New Roman"/>
          <w:sz w:val="24"/>
          <w:szCs w:val="24"/>
        </w:rPr>
        <w:t>Уме</w:t>
      </w:r>
      <w:r w:rsidR="00394C52">
        <w:rPr>
          <w:rFonts w:ascii="Times New Roman" w:hAnsi="Times New Roman" w:cs="Times New Roman"/>
          <w:sz w:val="24"/>
          <w:szCs w:val="24"/>
        </w:rPr>
        <w:t>ют</w:t>
      </w:r>
      <w:r w:rsidR="00394C52" w:rsidRPr="00394C52">
        <w:rPr>
          <w:rFonts w:ascii="Times New Roman" w:hAnsi="Times New Roman" w:cs="Times New Roman"/>
          <w:sz w:val="24"/>
          <w:szCs w:val="24"/>
        </w:rPr>
        <w:t xml:space="preserve"> решать элементарные биологические задачи, составлять элементарные схемы скрещивания и схемы переноса веществ и энергии в экосистемах (цепи питания)</w:t>
      </w:r>
      <w:r w:rsidR="009F456E" w:rsidRPr="008F3C2B">
        <w:rPr>
          <w:rFonts w:ascii="Times New Roman" w:hAnsi="Times New Roman" w:cs="Times New Roman"/>
          <w:sz w:val="24"/>
          <w:szCs w:val="24"/>
        </w:rPr>
        <w:t xml:space="preserve"> </w:t>
      </w:r>
      <w:r w:rsidR="00394C52">
        <w:rPr>
          <w:rFonts w:ascii="Times New Roman" w:hAnsi="Times New Roman" w:cs="Times New Roman"/>
          <w:sz w:val="24"/>
          <w:szCs w:val="24"/>
        </w:rPr>
        <w:t>о</w:t>
      </w:r>
      <w:r w:rsidR="00AB4DDB" w:rsidRPr="008F3C2B">
        <w:rPr>
          <w:rFonts w:ascii="Times New Roman" w:hAnsi="Times New Roman" w:cs="Times New Roman"/>
          <w:sz w:val="24"/>
          <w:szCs w:val="24"/>
        </w:rPr>
        <w:t>коло 78</w:t>
      </w:r>
      <w:r w:rsidR="009F456E" w:rsidRPr="008F3C2B">
        <w:rPr>
          <w:rFonts w:ascii="Times New Roman" w:hAnsi="Times New Roman" w:cs="Times New Roman"/>
          <w:sz w:val="24"/>
          <w:szCs w:val="24"/>
        </w:rPr>
        <w:t>% учащихся</w:t>
      </w:r>
      <w:r w:rsidR="00394C52">
        <w:rPr>
          <w:rFonts w:ascii="Times New Roman" w:hAnsi="Times New Roman" w:cs="Times New Roman"/>
          <w:sz w:val="24"/>
          <w:szCs w:val="24"/>
        </w:rPr>
        <w:t xml:space="preserve"> республики.</w:t>
      </w:r>
      <w:r w:rsidR="009F456E" w:rsidRPr="008F3C2B">
        <w:rPr>
          <w:rFonts w:ascii="Times New Roman" w:hAnsi="Times New Roman" w:cs="Times New Roman"/>
          <w:sz w:val="24"/>
          <w:szCs w:val="24"/>
        </w:rPr>
        <w:t xml:space="preserve"> </w:t>
      </w:r>
      <w:r w:rsidR="00394C52">
        <w:rPr>
          <w:rFonts w:ascii="Times New Roman" w:hAnsi="Times New Roman" w:cs="Times New Roman"/>
          <w:sz w:val="24"/>
          <w:szCs w:val="24"/>
        </w:rPr>
        <w:t>В</w:t>
      </w:r>
      <w:r w:rsidR="00AB4DDB" w:rsidRPr="008F3C2B">
        <w:rPr>
          <w:rFonts w:ascii="Times New Roman" w:hAnsi="Times New Roman" w:cs="Times New Roman"/>
          <w:sz w:val="24"/>
          <w:szCs w:val="24"/>
        </w:rPr>
        <w:t xml:space="preserve"> задании 2.1</w:t>
      </w:r>
      <w:r w:rsidR="009F456E" w:rsidRPr="008F3C2B">
        <w:rPr>
          <w:rFonts w:ascii="Times New Roman" w:hAnsi="Times New Roman" w:cs="Times New Roman"/>
          <w:sz w:val="24"/>
          <w:szCs w:val="24"/>
        </w:rPr>
        <w:t xml:space="preserve">смогли описать экологическую роль конкретного живого организма в конкретной экосистеме, </w:t>
      </w:r>
      <w:r w:rsidR="00AB4DDB" w:rsidRPr="008F3C2B">
        <w:rPr>
          <w:rFonts w:ascii="Times New Roman" w:hAnsi="Times New Roman" w:cs="Times New Roman"/>
          <w:sz w:val="24"/>
          <w:szCs w:val="24"/>
        </w:rPr>
        <w:t>70-7</w:t>
      </w:r>
      <w:r w:rsidR="009F456E" w:rsidRPr="008F3C2B">
        <w:rPr>
          <w:rFonts w:ascii="Times New Roman" w:hAnsi="Times New Roman" w:cs="Times New Roman"/>
          <w:sz w:val="24"/>
          <w:szCs w:val="24"/>
        </w:rPr>
        <w:t xml:space="preserve">2% смогли построить пищевую цепь (задача 2.2), </w:t>
      </w:r>
      <w:r w:rsidR="00AB4DDB" w:rsidRPr="008F3C2B">
        <w:rPr>
          <w:rFonts w:ascii="Times New Roman" w:hAnsi="Times New Roman" w:cs="Times New Roman"/>
          <w:sz w:val="24"/>
          <w:szCs w:val="24"/>
        </w:rPr>
        <w:t>примерно столько же одиннадцатиклассников</w:t>
      </w:r>
      <w:r w:rsidR="009F456E" w:rsidRPr="008F3C2B">
        <w:rPr>
          <w:rFonts w:ascii="Times New Roman" w:hAnsi="Times New Roman" w:cs="Times New Roman"/>
          <w:sz w:val="24"/>
          <w:szCs w:val="24"/>
        </w:rPr>
        <w:t xml:space="preserve"> смогли решить несложную арифметическую задачу 2.3. на правило Р. Линдемана (правило 10%).  </w:t>
      </w:r>
      <w:r w:rsidR="00AB4DDB" w:rsidRPr="008F3C2B">
        <w:rPr>
          <w:rFonts w:ascii="Times New Roman" w:hAnsi="Times New Roman" w:cs="Times New Roman"/>
          <w:sz w:val="24"/>
          <w:szCs w:val="24"/>
        </w:rPr>
        <w:t>При прохождении программы о</w:t>
      </w:r>
      <w:r w:rsidR="009F456E" w:rsidRPr="008F3C2B">
        <w:rPr>
          <w:rFonts w:ascii="Times New Roman" w:hAnsi="Times New Roman" w:cs="Times New Roman"/>
          <w:sz w:val="24"/>
          <w:szCs w:val="24"/>
        </w:rPr>
        <w:t>диннадцатиклассники еще не изучали данное правило, т.к. раздел «Экология» изучаетс</w:t>
      </w:r>
      <w:r w:rsidR="00AB4DDB" w:rsidRPr="008F3C2B">
        <w:rPr>
          <w:rFonts w:ascii="Times New Roman" w:hAnsi="Times New Roman" w:cs="Times New Roman"/>
          <w:sz w:val="24"/>
          <w:szCs w:val="24"/>
        </w:rPr>
        <w:t>я во втором полугодии 11 класса</w:t>
      </w:r>
      <w:r w:rsidR="009F456E" w:rsidRPr="008F3C2B">
        <w:rPr>
          <w:rFonts w:ascii="Times New Roman" w:hAnsi="Times New Roman" w:cs="Times New Roman"/>
          <w:sz w:val="24"/>
          <w:szCs w:val="24"/>
        </w:rPr>
        <w:t xml:space="preserve">. </w:t>
      </w:r>
    </w:p>
    <w:p w:rsidR="00394C52" w:rsidRPr="008F3C2B" w:rsidRDefault="00394C52" w:rsidP="009F456E">
      <w:pPr>
        <w:rPr>
          <w:rFonts w:ascii="Times New Roman" w:hAnsi="Times New Roman" w:cs="Times New Roman"/>
          <w:sz w:val="24"/>
          <w:szCs w:val="24"/>
        </w:rPr>
      </w:pPr>
      <w:r>
        <w:rPr>
          <w:rFonts w:ascii="Times New Roman" w:hAnsi="Times New Roman" w:cs="Times New Roman"/>
          <w:sz w:val="24"/>
          <w:szCs w:val="24"/>
        </w:rPr>
        <w:t>С первой частью этих задач на 100% справились ученики с.Црау Алагирского района , СОШ №3г. Алагира. В городе Владикавказ 100% умеют решать пра</w:t>
      </w:r>
      <w:r w:rsidR="00DF5C71">
        <w:rPr>
          <w:rFonts w:ascii="Times New Roman" w:hAnsi="Times New Roman" w:cs="Times New Roman"/>
          <w:sz w:val="24"/>
          <w:szCs w:val="24"/>
        </w:rPr>
        <w:t>к</w:t>
      </w:r>
      <w:r>
        <w:rPr>
          <w:rFonts w:ascii="Times New Roman" w:hAnsi="Times New Roman" w:cs="Times New Roman"/>
          <w:sz w:val="24"/>
          <w:szCs w:val="24"/>
        </w:rPr>
        <w:t>тико- ориентированные задания</w:t>
      </w:r>
      <w:r w:rsidR="00DF5C71">
        <w:rPr>
          <w:rFonts w:ascii="Times New Roman" w:hAnsi="Times New Roman" w:cs="Times New Roman"/>
          <w:sz w:val="24"/>
          <w:szCs w:val="24"/>
        </w:rPr>
        <w:t xml:space="preserve"> в СОШ №17, а с заданием 2.2 в СОШ №17,  СОШ №21 – только 20%, эти задания уже требуют внесения аргументов, описания процесса, применения закона. В с.Новый Батако </w:t>
      </w:r>
      <w:r w:rsidR="0068761E">
        <w:rPr>
          <w:rFonts w:ascii="Times New Roman" w:hAnsi="Times New Roman" w:cs="Times New Roman"/>
          <w:sz w:val="24"/>
          <w:szCs w:val="24"/>
        </w:rPr>
        <w:t xml:space="preserve">Правобережного района </w:t>
      </w:r>
      <w:r w:rsidR="00DF5C71">
        <w:rPr>
          <w:rFonts w:ascii="Times New Roman" w:hAnsi="Times New Roman" w:cs="Times New Roman"/>
          <w:sz w:val="24"/>
          <w:szCs w:val="24"/>
        </w:rPr>
        <w:t>из 7 учащихся, писавших ВПР, никто не справился</w:t>
      </w:r>
      <w:r w:rsidR="0068761E">
        <w:rPr>
          <w:rFonts w:ascii="Times New Roman" w:hAnsi="Times New Roman" w:cs="Times New Roman"/>
          <w:sz w:val="24"/>
          <w:szCs w:val="24"/>
        </w:rPr>
        <w:t xml:space="preserve"> с заданием 2.2</w:t>
      </w:r>
      <w:r w:rsidR="00DF5C71">
        <w:rPr>
          <w:rFonts w:ascii="Times New Roman" w:hAnsi="Times New Roman" w:cs="Times New Roman"/>
          <w:sz w:val="24"/>
          <w:szCs w:val="24"/>
        </w:rPr>
        <w:t>.</w:t>
      </w:r>
    </w:p>
    <w:p w:rsidR="009F456E" w:rsidRDefault="009F456E" w:rsidP="009F456E">
      <w:pPr>
        <w:rPr>
          <w:rFonts w:ascii="Times New Roman" w:hAnsi="Times New Roman" w:cs="Times New Roman"/>
          <w:sz w:val="24"/>
          <w:szCs w:val="24"/>
        </w:rPr>
      </w:pPr>
      <w:r w:rsidRPr="008F3C2B">
        <w:rPr>
          <w:rFonts w:ascii="Times New Roman" w:hAnsi="Times New Roman" w:cs="Times New Roman"/>
          <w:b/>
          <w:sz w:val="24"/>
          <w:szCs w:val="24"/>
        </w:rPr>
        <w:t>Задание 5</w:t>
      </w:r>
      <w:r w:rsidRPr="008F3C2B">
        <w:rPr>
          <w:rFonts w:ascii="Times New Roman" w:hAnsi="Times New Roman" w:cs="Times New Roman"/>
          <w:sz w:val="24"/>
          <w:szCs w:val="24"/>
        </w:rPr>
        <w:t xml:space="preserve"> </w:t>
      </w:r>
      <w:r w:rsidR="00B40E44">
        <w:rPr>
          <w:rFonts w:ascii="Times New Roman" w:hAnsi="Times New Roman" w:cs="Times New Roman"/>
          <w:sz w:val="24"/>
          <w:szCs w:val="24"/>
        </w:rPr>
        <w:t xml:space="preserve">направлено </w:t>
      </w:r>
      <w:r w:rsidRPr="008F3C2B">
        <w:rPr>
          <w:rFonts w:ascii="Times New Roman" w:hAnsi="Times New Roman" w:cs="Times New Roman"/>
          <w:sz w:val="24"/>
          <w:szCs w:val="24"/>
        </w:rPr>
        <w:t xml:space="preserve">на установление последовательности, проверяло понимание </w:t>
      </w:r>
      <w:r w:rsidR="00B40E44">
        <w:rPr>
          <w:rFonts w:ascii="Times New Roman" w:hAnsi="Times New Roman" w:cs="Times New Roman"/>
          <w:sz w:val="24"/>
          <w:szCs w:val="24"/>
        </w:rPr>
        <w:t>зависимости процессов организма от условий</w:t>
      </w:r>
      <w:r w:rsidRPr="008F3C2B">
        <w:rPr>
          <w:rFonts w:ascii="Times New Roman" w:hAnsi="Times New Roman" w:cs="Times New Roman"/>
          <w:sz w:val="24"/>
          <w:szCs w:val="24"/>
        </w:rPr>
        <w:t xml:space="preserve">. </w:t>
      </w:r>
      <w:r w:rsidR="00B40E44">
        <w:rPr>
          <w:rFonts w:ascii="Times New Roman" w:hAnsi="Times New Roman" w:cs="Times New Roman"/>
          <w:sz w:val="24"/>
          <w:szCs w:val="24"/>
        </w:rPr>
        <w:t>Необходимо было изучить</w:t>
      </w:r>
      <w:r w:rsidR="00B40E44" w:rsidRPr="00B40E44">
        <w:rPr>
          <w:rFonts w:ascii="Times New Roman" w:hAnsi="Times New Roman" w:cs="Times New Roman"/>
          <w:sz w:val="24"/>
          <w:szCs w:val="24"/>
        </w:rPr>
        <w:t xml:space="preserve"> график, отражающий зависимость скорости реакции, катализируемой ферментом, от температуры </w:t>
      </w:r>
      <w:r w:rsidR="00B40E44" w:rsidRPr="00B40E44">
        <w:rPr>
          <w:rFonts w:ascii="Times New Roman" w:hAnsi="Times New Roman" w:cs="Times New Roman"/>
          <w:sz w:val="24"/>
          <w:szCs w:val="24"/>
        </w:rPr>
        <w:lastRenderedPageBreak/>
        <w:t>тела</w:t>
      </w:r>
      <w:r w:rsidR="00B40E44">
        <w:rPr>
          <w:rFonts w:ascii="Times New Roman" w:hAnsi="Times New Roman" w:cs="Times New Roman"/>
          <w:sz w:val="24"/>
          <w:szCs w:val="24"/>
        </w:rPr>
        <w:t xml:space="preserve">. </w:t>
      </w:r>
      <w:r w:rsidR="00AB4DDB" w:rsidRPr="008F3C2B">
        <w:rPr>
          <w:rFonts w:ascii="Times New Roman" w:hAnsi="Times New Roman" w:cs="Times New Roman"/>
          <w:sz w:val="24"/>
          <w:szCs w:val="24"/>
        </w:rPr>
        <w:t>Примерно 52-74%</w:t>
      </w:r>
      <w:r w:rsidRPr="008F3C2B">
        <w:rPr>
          <w:rFonts w:ascii="Times New Roman" w:hAnsi="Times New Roman" w:cs="Times New Roman"/>
          <w:sz w:val="24"/>
          <w:szCs w:val="24"/>
        </w:rPr>
        <w:t xml:space="preserve"> учащихся смогли </w:t>
      </w:r>
      <w:r w:rsidR="00B40E44">
        <w:rPr>
          <w:rFonts w:ascii="Times New Roman" w:hAnsi="Times New Roman" w:cs="Times New Roman"/>
          <w:sz w:val="24"/>
          <w:szCs w:val="24"/>
        </w:rPr>
        <w:t>выполнить задание</w:t>
      </w:r>
      <w:r w:rsidRPr="008F3C2B">
        <w:rPr>
          <w:rFonts w:ascii="Times New Roman" w:hAnsi="Times New Roman" w:cs="Times New Roman"/>
          <w:sz w:val="24"/>
          <w:szCs w:val="24"/>
        </w:rPr>
        <w:t xml:space="preserve">. В 10 -11 классах даже на базовом уровне при изучении раздела «Биология как наука. Методы биологии» следует организовать изучение/повторение понятий «система, системная организация жизни». Использование заданий, подобных данному заданию ВПР-11, будет полезно, т.к. обеспечит еще и повторение и обобщение содержания, ранее изученного на уровне основного общего образования. </w:t>
      </w:r>
    </w:p>
    <w:p w:rsidR="00B40E44" w:rsidRPr="008F3C2B" w:rsidRDefault="00B40E44" w:rsidP="009F456E">
      <w:pPr>
        <w:rPr>
          <w:rFonts w:ascii="Times New Roman" w:hAnsi="Times New Roman" w:cs="Times New Roman"/>
          <w:sz w:val="24"/>
          <w:szCs w:val="24"/>
        </w:rPr>
      </w:pPr>
      <w:r>
        <w:rPr>
          <w:rFonts w:ascii="Times New Roman" w:hAnsi="Times New Roman" w:cs="Times New Roman"/>
          <w:sz w:val="24"/>
          <w:szCs w:val="24"/>
        </w:rPr>
        <w:t>Учащиеся СОШ №14г. Владикавказа  справились с этим заданием слабее других- 16%, в  с. Тарское (Пригородного района) не смогли его выполнить.</w:t>
      </w:r>
    </w:p>
    <w:p w:rsidR="009F456E" w:rsidRDefault="009F456E" w:rsidP="009F456E">
      <w:pPr>
        <w:rPr>
          <w:rFonts w:ascii="Times New Roman" w:hAnsi="Times New Roman" w:cs="Times New Roman"/>
          <w:sz w:val="24"/>
          <w:szCs w:val="24"/>
        </w:rPr>
      </w:pPr>
      <w:r w:rsidRPr="008F3C2B">
        <w:rPr>
          <w:rFonts w:ascii="Times New Roman" w:hAnsi="Times New Roman" w:cs="Times New Roman"/>
          <w:b/>
          <w:sz w:val="24"/>
          <w:szCs w:val="24"/>
        </w:rPr>
        <w:t xml:space="preserve">Задание 7 </w:t>
      </w:r>
      <w:r w:rsidRPr="008F3C2B">
        <w:rPr>
          <w:rFonts w:ascii="Times New Roman" w:hAnsi="Times New Roman" w:cs="Times New Roman"/>
          <w:sz w:val="24"/>
          <w:szCs w:val="24"/>
        </w:rPr>
        <w:t xml:space="preserve">проверяло умение классифицировать биологические объекты по </w:t>
      </w:r>
      <w:r w:rsidR="00AB4DDB" w:rsidRPr="008F3C2B">
        <w:rPr>
          <w:rFonts w:ascii="Times New Roman" w:hAnsi="Times New Roman" w:cs="Times New Roman"/>
          <w:sz w:val="24"/>
          <w:szCs w:val="24"/>
        </w:rPr>
        <w:t>заданным характеристикам</w:t>
      </w:r>
      <w:r w:rsidR="00B40E44">
        <w:rPr>
          <w:rFonts w:ascii="Times New Roman" w:hAnsi="Times New Roman" w:cs="Times New Roman"/>
          <w:sz w:val="24"/>
          <w:szCs w:val="24"/>
        </w:rPr>
        <w:t>, умение работать с табличными данными, интерпретировать результат</w:t>
      </w:r>
      <w:r w:rsidRPr="008F3C2B">
        <w:rPr>
          <w:rFonts w:ascii="Times New Roman" w:hAnsi="Times New Roman" w:cs="Times New Roman"/>
          <w:sz w:val="24"/>
          <w:szCs w:val="24"/>
        </w:rPr>
        <w:t xml:space="preserve">. В 11 классе в рабочей программе учителя целесообразно предусмотреть время на </w:t>
      </w:r>
      <w:r w:rsidR="00B40E44">
        <w:rPr>
          <w:rFonts w:ascii="Times New Roman" w:hAnsi="Times New Roman" w:cs="Times New Roman"/>
          <w:sz w:val="24"/>
          <w:szCs w:val="24"/>
        </w:rPr>
        <w:t>освоение подобных заданий</w:t>
      </w:r>
      <w:r w:rsidRPr="008F3C2B">
        <w:rPr>
          <w:rFonts w:ascii="Times New Roman" w:hAnsi="Times New Roman" w:cs="Times New Roman"/>
          <w:sz w:val="24"/>
          <w:szCs w:val="24"/>
        </w:rPr>
        <w:t xml:space="preserve">. </w:t>
      </w:r>
    </w:p>
    <w:p w:rsidR="00B40E44" w:rsidRDefault="00B40E44" w:rsidP="009F456E">
      <w:pPr>
        <w:rPr>
          <w:rFonts w:ascii="Times New Roman" w:hAnsi="Times New Roman" w:cs="Times New Roman"/>
          <w:sz w:val="24"/>
          <w:szCs w:val="24"/>
        </w:rPr>
      </w:pPr>
      <w:r>
        <w:rPr>
          <w:rFonts w:ascii="Times New Roman" w:hAnsi="Times New Roman" w:cs="Times New Roman"/>
          <w:sz w:val="24"/>
          <w:szCs w:val="24"/>
        </w:rPr>
        <w:t>Учащиеся СОШ №17г. Владикавказа справились с этим заданием на 100%</w:t>
      </w:r>
      <w:r w:rsidR="007D7EA1">
        <w:rPr>
          <w:rFonts w:ascii="Times New Roman" w:hAnsi="Times New Roman" w:cs="Times New Roman"/>
          <w:sz w:val="24"/>
          <w:szCs w:val="24"/>
        </w:rPr>
        <w:t>, так же полностью справились с этим заданием школы Ирафского района: с. Махческ, Ахсарисар, Лескен.</w:t>
      </w:r>
    </w:p>
    <w:p w:rsidR="00257930" w:rsidRDefault="00257930" w:rsidP="009F456E">
      <w:pPr>
        <w:rPr>
          <w:rFonts w:ascii="Times New Roman" w:hAnsi="Times New Roman" w:cs="Times New Roman"/>
          <w:sz w:val="24"/>
          <w:szCs w:val="24"/>
        </w:rPr>
      </w:pPr>
      <w:r w:rsidRPr="00257930">
        <w:rPr>
          <w:rFonts w:ascii="Times New Roman" w:hAnsi="Times New Roman" w:cs="Times New Roman"/>
          <w:b/>
          <w:sz w:val="24"/>
          <w:szCs w:val="24"/>
        </w:rPr>
        <w:t>Задание 10</w:t>
      </w:r>
      <w:r>
        <w:rPr>
          <w:rFonts w:ascii="Times New Roman" w:hAnsi="Times New Roman" w:cs="Times New Roman"/>
          <w:b/>
          <w:sz w:val="24"/>
          <w:szCs w:val="24"/>
        </w:rPr>
        <w:t xml:space="preserve"> </w:t>
      </w:r>
      <w:r w:rsidRPr="00257930">
        <w:rPr>
          <w:rFonts w:ascii="Times New Roman" w:hAnsi="Times New Roman" w:cs="Times New Roman"/>
          <w:sz w:val="24"/>
          <w:szCs w:val="24"/>
        </w:rPr>
        <w:t>Определяет</w:t>
      </w:r>
      <w:r>
        <w:rPr>
          <w:rFonts w:ascii="Times New Roman" w:hAnsi="Times New Roman" w:cs="Times New Roman"/>
          <w:sz w:val="24"/>
          <w:szCs w:val="24"/>
        </w:rPr>
        <w:t xml:space="preserve"> уровень</w:t>
      </w:r>
      <w:r w:rsidRPr="00257930">
        <w:rPr>
          <w:rFonts w:ascii="Times New Roman" w:hAnsi="Times New Roman" w:cs="Times New Roman"/>
          <w:sz w:val="24"/>
          <w:szCs w:val="24"/>
        </w:rPr>
        <w:t xml:space="preserve"> </w:t>
      </w:r>
      <w:r>
        <w:rPr>
          <w:rFonts w:ascii="Times New Roman" w:hAnsi="Times New Roman" w:cs="Times New Roman"/>
          <w:sz w:val="24"/>
          <w:szCs w:val="24"/>
        </w:rPr>
        <w:t>знаний и пониманий основных положений</w:t>
      </w:r>
      <w:r w:rsidRPr="00257930">
        <w:rPr>
          <w:rFonts w:ascii="Times New Roman" w:hAnsi="Times New Roman" w:cs="Times New Roman"/>
          <w:sz w:val="24"/>
          <w:szCs w:val="24"/>
        </w:rPr>
        <w:t xml:space="preserve"> биологических теорий (клеточная, эволюци</w:t>
      </w:r>
      <w:r>
        <w:rPr>
          <w:rFonts w:ascii="Times New Roman" w:hAnsi="Times New Roman" w:cs="Times New Roman"/>
          <w:sz w:val="24"/>
          <w:szCs w:val="24"/>
        </w:rPr>
        <w:t>онная теория Ч. Дарвина); учения</w:t>
      </w:r>
      <w:r w:rsidRPr="00257930">
        <w:rPr>
          <w:rFonts w:ascii="Times New Roman" w:hAnsi="Times New Roman" w:cs="Times New Roman"/>
          <w:sz w:val="24"/>
          <w:szCs w:val="24"/>
        </w:rPr>
        <w:t xml:space="preserve"> В.И. Вернадского о биосфере; направлено на определение сформированности генетических и молек</w:t>
      </w:r>
      <w:r>
        <w:rPr>
          <w:rFonts w:ascii="Times New Roman" w:hAnsi="Times New Roman" w:cs="Times New Roman"/>
          <w:sz w:val="24"/>
          <w:szCs w:val="24"/>
        </w:rPr>
        <w:t>у</w:t>
      </w:r>
      <w:r w:rsidRPr="00257930">
        <w:rPr>
          <w:rFonts w:ascii="Times New Roman" w:hAnsi="Times New Roman" w:cs="Times New Roman"/>
          <w:sz w:val="24"/>
          <w:szCs w:val="24"/>
        </w:rPr>
        <w:t>лярных представлений общей биологии</w:t>
      </w:r>
      <w:r>
        <w:rPr>
          <w:rFonts w:ascii="Times New Roman" w:hAnsi="Times New Roman" w:cs="Times New Roman"/>
          <w:sz w:val="24"/>
          <w:szCs w:val="24"/>
        </w:rPr>
        <w:t>, в  нем представлена схема скрещивания и требовался анализ с выбором ответов.</w:t>
      </w:r>
    </w:p>
    <w:p w:rsidR="00257930" w:rsidRPr="00257930" w:rsidRDefault="00257930" w:rsidP="009F456E">
      <w:pPr>
        <w:rPr>
          <w:rFonts w:ascii="Times New Roman" w:hAnsi="Times New Roman" w:cs="Times New Roman"/>
          <w:b/>
          <w:sz w:val="24"/>
          <w:szCs w:val="24"/>
        </w:rPr>
      </w:pPr>
      <w:r>
        <w:rPr>
          <w:rFonts w:ascii="Times New Roman" w:hAnsi="Times New Roman" w:cs="Times New Roman"/>
          <w:sz w:val="24"/>
          <w:szCs w:val="24"/>
        </w:rPr>
        <w:t>100% сформированность показывают учащиеся с.Фарн, с.Зильги, с.Брут Правобережного района, а также СОШ с. Чермен №3, с. Октябрьское ( СОШ №№1 и 2), с.Тарское.</w:t>
      </w:r>
    </w:p>
    <w:p w:rsidR="009F456E" w:rsidRPr="008F3C2B" w:rsidRDefault="009F456E" w:rsidP="009F456E">
      <w:pPr>
        <w:rPr>
          <w:rFonts w:ascii="Times New Roman" w:hAnsi="Times New Roman" w:cs="Times New Roman"/>
          <w:sz w:val="24"/>
          <w:szCs w:val="24"/>
        </w:rPr>
      </w:pPr>
      <w:r w:rsidRPr="008F3C2B">
        <w:rPr>
          <w:rFonts w:ascii="Times New Roman" w:hAnsi="Times New Roman" w:cs="Times New Roman"/>
          <w:b/>
          <w:sz w:val="24"/>
          <w:szCs w:val="24"/>
        </w:rPr>
        <w:t>Задача 11.2.</w:t>
      </w:r>
      <w:r w:rsidR="00AB4DDB" w:rsidRPr="008F3C2B">
        <w:rPr>
          <w:rFonts w:ascii="Times New Roman" w:hAnsi="Times New Roman" w:cs="Times New Roman"/>
          <w:b/>
          <w:sz w:val="24"/>
          <w:szCs w:val="24"/>
        </w:rPr>
        <w:t xml:space="preserve"> </w:t>
      </w:r>
      <w:r w:rsidR="00AB4DDB" w:rsidRPr="008F3C2B">
        <w:rPr>
          <w:rFonts w:ascii="Times New Roman" w:hAnsi="Times New Roman" w:cs="Times New Roman"/>
          <w:sz w:val="24"/>
          <w:szCs w:val="24"/>
        </w:rPr>
        <w:t>От 22 до 50%</w:t>
      </w:r>
      <w:r w:rsidRPr="008F3C2B">
        <w:rPr>
          <w:rFonts w:ascii="Times New Roman" w:hAnsi="Times New Roman" w:cs="Times New Roman"/>
          <w:sz w:val="24"/>
          <w:szCs w:val="24"/>
        </w:rPr>
        <w:t xml:space="preserve"> </w:t>
      </w:r>
      <w:r w:rsidR="00AB4DDB" w:rsidRPr="008F3C2B">
        <w:rPr>
          <w:rFonts w:ascii="Times New Roman" w:hAnsi="Times New Roman" w:cs="Times New Roman"/>
          <w:sz w:val="24"/>
          <w:szCs w:val="24"/>
        </w:rPr>
        <w:t xml:space="preserve">учащихся </w:t>
      </w:r>
      <w:r w:rsidRPr="008F3C2B">
        <w:rPr>
          <w:rFonts w:ascii="Times New Roman" w:hAnsi="Times New Roman" w:cs="Times New Roman"/>
          <w:sz w:val="24"/>
          <w:szCs w:val="24"/>
        </w:rPr>
        <w:t>распознали  биологический объект (орган, органоид или фазу деления клетки) на рисунк</w:t>
      </w:r>
      <w:r w:rsidR="00AB4DDB" w:rsidRPr="008F3C2B">
        <w:rPr>
          <w:rFonts w:ascii="Times New Roman" w:hAnsi="Times New Roman" w:cs="Times New Roman"/>
          <w:sz w:val="24"/>
          <w:szCs w:val="24"/>
        </w:rPr>
        <w:t>е</w:t>
      </w:r>
      <w:r w:rsidRPr="008F3C2B">
        <w:rPr>
          <w:rFonts w:ascii="Times New Roman" w:hAnsi="Times New Roman" w:cs="Times New Roman"/>
          <w:sz w:val="24"/>
          <w:szCs w:val="24"/>
        </w:rPr>
        <w:t xml:space="preserve">. </w:t>
      </w:r>
      <w:r w:rsidR="00AB4DDB" w:rsidRPr="008F3C2B">
        <w:rPr>
          <w:rFonts w:ascii="Times New Roman" w:hAnsi="Times New Roman" w:cs="Times New Roman"/>
          <w:sz w:val="24"/>
          <w:szCs w:val="24"/>
        </w:rPr>
        <w:t xml:space="preserve">Менее половины участников </w:t>
      </w:r>
      <w:r w:rsidRPr="008F3C2B">
        <w:rPr>
          <w:rFonts w:ascii="Times New Roman" w:hAnsi="Times New Roman" w:cs="Times New Roman"/>
          <w:sz w:val="24"/>
          <w:szCs w:val="24"/>
        </w:rPr>
        <w:t xml:space="preserve"> </w:t>
      </w:r>
      <w:r w:rsidR="00AB4DDB" w:rsidRPr="008F3C2B">
        <w:rPr>
          <w:rFonts w:ascii="Times New Roman" w:hAnsi="Times New Roman" w:cs="Times New Roman"/>
          <w:sz w:val="24"/>
          <w:szCs w:val="24"/>
        </w:rPr>
        <w:t>смогли дать обоснование</w:t>
      </w:r>
      <w:r w:rsidRPr="008F3C2B">
        <w:rPr>
          <w:rFonts w:ascii="Times New Roman" w:hAnsi="Times New Roman" w:cs="Times New Roman"/>
          <w:sz w:val="24"/>
          <w:szCs w:val="24"/>
        </w:rPr>
        <w:t xml:space="preserve"> </w:t>
      </w:r>
      <w:r w:rsidR="00AB4DDB" w:rsidRPr="008F3C2B">
        <w:rPr>
          <w:rFonts w:ascii="Times New Roman" w:hAnsi="Times New Roman" w:cs="Times New Roman"/>
          <w:sz w:val="24"/>
          <w:szCs w:val="24"/>
        </w:rPr>
        <w:t>особенностей</w:t>
      </w:r>
      <w:r w:rsidRPr="008F3C2B">
        <w:rPr>
          <w:rFonts w:ascii="Times New Roman" w:hAnsi="Times New Roman" w:cs="Times New Roman"/>
          <w:sz w:val="24"/>
          <w:szCs w:val="24"/>
        </w:rPr>
        <w:t xml:space="preserve"> строения биологических объектов в связи с выполняемой функцией. Это умение  </w:t>
      </w:r>
      <w:r w:rsidR="00AB4DDB" w:rsidRPr="008F3C2B">
        <w:rPr>
          <w:rFonts w:ascii="Times New Roman" w:hAnsi="Times New Roman" w:cs="Times New Roman"/>
          <w:sz w:val="24"/>
          <w:szCs w:val="24"/>
        </w:rPr>
        <w:t xml:space="preserve">остается </w:t>
      </w:r>
      <w:r w:rsidRPr="008F3C2B">
        <w:rPr>
          <w:rFonts w:ascii="Times New Roman" w:hAnsi="Times New Roman" w:cs="Times New Roman"/>
          <w:sz w:val="24"/>
          <w:szCs w:val="24"/>
        </w:rPr>
        <w:t xml:space="preserve">существенной проблемой для наших старшеклассников, требующей особого внимания учителей биологии. </w:t>
      </w:r>
    </w:p>
    <w:p w:rsidR="007D7EA1" w:rsidRDefault="009F456E" w:rsidP="009F456E">
      <w:pPr>
        <w:rPr>
          <w:rFonts w:ascii="Times New Roman" w:hAnsi="Times New Roman" w:cs="Times New Roman"/>
          <w:sz w:val="24"/>
          <w:szCs w:val="24"/>
        </w:rPr>
      </w:pPr>
      <w:r w:rsidRPr="008F3C2B">
        <w:rPr>
          <w:rFonts w:ascii="Times New Roman" w:hAnsi="Times New Roman" w:cs="Times New Roman"/>
          <w:sz w:val="24"/>
          <w:szCs w:val="24"/>
        </w:rPr>
        <w:t xml:space="preserve"> Понимание взаимосвязи строения и функций биологических объектов – важнейшее предметное умение. Для его развития учитель биологии должен организовывать деятельность учащихся таким образом, что бы происходило не формальное заучивание многочисленных особенностей строения, а уяснение особенностей строения в связи с выполняемой функцией,  установление причинно-следственных связей. Обязательным должен быть вопрос, почему тот или иной объект (органоид, клетка, ткань, орган, система органов) имеют такое строение, какие особенности строения помогают ему выполнять свою функцию. Эффективными будут задания на установление соответствия строения и функции, последовательности усложнения в эволюции органов, систем органов, процессов.</w:t>
      </w:r>
    </w:p>
    <w:p w:rsidR="009F456E" w:rsidRPr="008F3C2B" w:rsidRDefault="007D7EA1" w:rsidP="009F456E">
      <w:pPr>
        <w:rPr>
          <w:rFonts w:ascii="Times New Roman" w:hAnsi="Times New Roman" w:cs="Times New Roman"/>
          <w:sz w:val="24"/>
          <w:szCs w:val="24"/>
        </w:rPr>
      </w:pPr>
      <w:r>
        <w:rPr>
          <w:rFonts w:ascii="Times New Roman" w:hAnsi="Times New Roman" w:cs="Times New Roman"/>
          <w:sz w:val="24"/>
          <w:szCs w:val="24"/>
        </w:rPr>
        <w:t>Высокие результаты показали учащиеся СОШ В.Фиагдона,</w:t>
      </w:r>
      <w:r w:rsidR="009F456E" w:rsidRPr="008F3C2B">
        <w:rPr>
          <w:rFonts w:ascii="Times New Roman" w:hAnsi="Times New Roman" w:cs="Times New Roman"/>
          <w:sz w:val="24"/>
          <w:szCs w:val="24"/>
        </w:rPr>
        <w:t xml:space="preserve"> </w:t>
      </w:r>
      <w:r>
        <w:rPr>
          <w:rFonts w:ascii="Times New Roman" w:hAnsi="Times New Roman" w:cs="Times New Roman"/>
          <w:sz w:val="24"/>
          <w:szCs w:val="24"/>
        </w:rPr>
        <w:t xml:space="preserve">с. Майрамадага. В с. Фарн- несмогли справиться с этим заданием учащиеся, принимавшие участие в ВПР. Около 40 % выполнения показали выпускники СОШ № 48 г.Владикавказа., 25 %  выполнения </w:t>
      </w:r>
      <w:r w:rsidR="00257930">
        <w:rPr>
          <w:rFonts w:ascii="Times New Roman" w:hAnsi="Times New Roman" w:cs="Times New Roman"/>
          <w:sz w:val="24"/>
          <w:szCs w:val="24"/>
        </w:rPr>
        <w:t>показали учащиеся с. Фарн, 30% - СОШ №4 г. Беслана.</w:t>
      </w:r>
    </w:p>
    <w:p w:rsidR="009F456E" w:rsidRPr="008F3C2B" w:rsidRDefault="009F456E" w:rsidP="009F456E">
      <w:pPr>
        <w:rPr>
          <w:rFonts w:ascii="Times New Roman" w:hAnsi="Times New Roman" w:cs="Times New Roman"/>
          <w:sz w:val="24"/>
          <w:szCs w:val="24"/>
        </w:rPr>
      </w:pPr>
      <w:r w:rsidRPr="008F3C2B">
        <w:rPr>
          <w:rFonts w:ascii="Times New Roman" w:hAnsi="Times New Roman" w:cs="Times New Roman"/>
          <w:b/>
          <w:sz w:val="24"/>
          <w:szCs w:val="24"/>
        </w:rPr>
        <w:t xml:space="preserve">Задание 13 </w:t>
      </w:r>
      <w:r w:rsidRPr="008F3C2B">
        <w:rPr>
          <w:rFonts w:ascii="Times New Roman" w:hAnsi="Times New Roman" w:cs="Times New Roman"/>
          <w:sz w:val="24"/>
          <w:szCs w:val="24"/>
        </w:rPr>
        <w:t>вызывает самые большие затрудне</w:t>
      </w:r>
      <w:r w:rsidR="00257930">
        <w:rPr>
          <w:rFonts w:ascii="Times New Roman" w:hAnsi="Times New Roman" w:cs="Times New Roman"/>
          <w:sz w:val="24"/>
          <w:szCs w:val="24"/>
        </w:rPr>
        <w:t xml:space="preserve">ния у наших старшеклассников. </w:t>
      </w:r>
      <w:r w:rsidRPr="008F3C2B">
        <w:rPr>
          <w:rFonts w:ascii="Times New Roman" w:hAnsi="Times New Roman" w:cs="Times New Roman"/>
          <w:sz w:val="24"/>
          <w:szCs w:val="24"/>
        </w:rPr>
        <w:t>В задании нужно, объяснить появление конкретных приспособлений (усов у плюща, длинных корней у верблюжьей колючки) или образование конкретного вида (двух видов рыб в двух реках),  руководствуясь схемой микроэволюции или схемой видообразования</w:t>
      </w:r>
      <w:r w:rsidR="007F3B99">
        <w:rPr>
          <w:rFonts w:ascii="Times New Roman" w:hAnsi="Times New Roman" w:cs="Times New Roman"/>
          <w:sz w:val="24"/>
          <w:szCs w:val="24"/>
        </w:rPr>
        <w:t>, определить количество комплементарных нукле</w:t>
      </w:r>
      <w:r w:rsidR="005C15AB">
        <w:rPr>
          <w:rFonts w:ascii="Times New Roman" w:hAnsi="Times New Roman" w:cs="Times New Roman"/>
          <w:sz w:val="24"/>
          <w:szCs w:val="24"/>
        </w:rPr>
        <w:t>о</w:t>
      </w:r>
      <w:r w:rsidR="007F3B99">
        <w:rPr>
          <w:rFonts w:ascii="Times New Roman" w:hAnsi="Times New Roman" w:cs="Times New Roman"/>
          <w:sz w:val="24"/>
          <w:szCs w:val="24"/>
        </w:rPr>
        <w:t>тидов</w:t>
      </w:r>
      <w:r w:rsidRPr="008F3C2B">
        <w:rPr>
          <w:rFonts w:ascii="Times New Roman" w:hAnsi="Times New Roman" w:cs="Times New Roman"/>
          <w:sz w:val="24"/>
          <w:szCs w:val="24"/>
        </w:rPr>
        <w:t>.</w:t>
      </w:r>
      <w:r w:rsidR="00AB4DDB" w:rsidRPr="008F3C2B">
        <w:rPr>
          <w:rFonts w:ascii="Times New Roman" w:hAnsi="Times New Roman" w:cs="Times New Roman"/>
          <w:sz w:val="24"/>
          <w:szCs w:val="24"/>
        </w:rPr>
        <w:t xml:space="preserve"> Общий процент выполнения от 11 до 30% </w:t>
      </w:r>
    </w:p>
    <w:p w:rsidR="007F3B99" w:rsidRDefault="00AB4DDB" w:rsidP="009F456E">
      <w:pPr>
        <w:rPr>
          <w:rFonts w:ascii="Times New Roman" w:hAnsi="Times New Roman" w:cs="Times New Roman"/>
          <w:sz w:val="24"/>
          <w:szCs w:val="24"/>
        </w:rPr>
      </w:pPr>
      <w:r w:rsidRPr="008F3C2B">
        <w:rPr>
          <w:rFonts w:ascii="Times New Roman" w:hAnsi="Times New Roman" w:cs="Times New Roman"/>
          <w:sz w:val="24"/>
          <w:szCs w:val="24"/>
        </w:rPr>
        <w:t>Значительная часть выпускников</w:t>
      </w:r>
      <w:r w:rsidR="009F456E" w:rsidRPr="008F3C2B">
        <w:rPr>
          <w:rFonts w:ascii="Times New Roman" w:hAnsi="Times New Roman" w:cs="Times New Roman"/>
          <w:sz w:val="24"/>
          <w:szCs w:val="24"/>
        </w:rPr>
        <w:t xml:space="preserve">, изучающих биологию на базовом уровне, не понимают сущность синтетической теории эволюции, не могут подтвердить ее положения конкретными примерами. </w:t>
      </w:r>
      <w:r w:rsidRPr="008F3C2B">
        <w:rPr>
          <w:rFonts w:ascii="Times New Roman" w:hAnsi="Times New Roman" w:cs="Times New Roman"/>
          <w:sz w:val="24"/>
          <w:szCs w:val="24"/>
        </w:rPr>
        <w:t>С</w:t>
      </w:r>
      <w:r w:rsidR="009F456E" w:rsidRPr="008F3C2B">
        <w:rPr>
          <w:rFonts w:ascii="Times New Roman" w:hAnsi="Times New Roman" w:cs="Times New Roman"/>
          <w:sz w:val="24"/>
          <w:szCs w:val="24"/>
        </w:rPr>
        <w:t>ледует предусмотреть в рабочей программе и организовать повторение и коррекцию уровня усвоения раздела «Эволюционное учение».</w:t>
      </w:r>
    </w:p>
    <w:p w:rsidR="009F456E" w:rsidRPr="008F3C2B" w:rsidRDefault="007F3B99" w:rsidP="009F456E">
      <w:pPr>
        <w:rPr>
          <w:rFonts w:ascii="Times New Roman" w:hAnsi="Times New Roman" w:cs="Times New Roman"/>
          <w:sz w:val="24"/>
          <w:szCs w:val="24"/>
        </w:rPr>
      </w:pPr>
      <w:r>
        <w:rPr>
          <w:rFonts w:ascii="Times New Roman" w:hAnsi="Times New Roman" w:cs="Times New Roman"/>
          <w:sz w:val="24"/>
          <w:szCs w:val="24"/>
        </w:rPr>
        <w:t xml:space="preserve">Ни один ученик Лицея г. Владикавказа не справился с этим заданием ( из 23 человек), СОШ №31, с Заманкул, в Гимназии №4- 9% справивишихся. </w:t>
      </w:r>
    </w:p>
    <w:p w:rsidR="009F456E" w:rsidRPr="008F3C2B" w:rsidRDefault="00AB4DDB" w:rsidP="009F456E">
      <w:pPr>
        <w:rPr>
          <w:rFonts w:ascii="Times New Roman" w:hAnsi="Times New Roman" w:cs="Times New Roman"/>
          <w:b/>
          <w:sz w:val="24"/>
          <w:szCs w:val="24"/>
        </w:rPr>
      </w:pPr>
      <w:r w:rsidRPr="008F3C2B">
        <w:rPr>
          <w:rFonts w:ascii="Times New Roman" w:hAnsi="Times New Roman" w:cs="Times New Roman"/>
          <w:b/>
          <w:sz w:val="24"/>
          <w:szCs w:val="24"/>
        </w:rPr>
        <w:t>Выводы:</w:t>
      </w:r>
    </w:p>
    <w:p w:rsidR="00AB4DDB" w:rsidRPr="008F3C2B" w:rsidRDefault="00AB4DDB" w:rsidP="00A972A4">
      <w:pPr>
        <w:pStyle w:val="ac"/>
        <w:numPr>
          <w:ilvl w:val="0"/>
          <w:numId w:val="4"/>
        </w:numPr>
        <w:rPr>
          <w:rFonts w:ascii="Times New Roman" w:hAnsi="Times New Roman" w:cs="Times New Roman"/>
          <w:b/>
          <w:sz w:val="24"/>
          <w:szCs w:val="24"/>
        </w:rPr>
      </w:pPr>
      <w:r w:rsidRPr="008F3C2B">
        <w:rPr>
          <w:rFonts w:ascii="Times New Roman" w:hAnsi="Times New Roman" w:cs="Times New Roman"/>
          <w:b/>
          <w:sz w:val="24"/>
          <w:szCs w:val="24"/>
        </w:rPr>
        <w:t>Усвоенные элементы базовых знаний</w:t>
      </w:r>
    </w:p>
    <w:p w:rsidR="00A972A4" w:rsidRPr="008F3C2B" w:rsidRDefault="009F456E" w:rsidP="009F456E">
      <w:pPr>
        <w:rPr>
          <w:rFonts w:ascii="Times New Roman" w:hAnsi="Times New Roman" w:cs="Times New Roman"/>
          <w:sz w:val="24"/>
          <w:szCs w:val="24"/>
        </w:rPr>
      </w:pPr>
      <w:r w:rsidRPr="008F3C2B">
        <w:rPr>
          <w:rFonts w:ascii="Times New Roman" w:hAnsi="Times New Roman" w:cs="Times New Roman"/>
          <w:sz w:val="24"/>
          <w:szCs w:val="24"/>
        </w:rPr>
        <w:t xml:space="preserve">Учащимися данной выборки на базовом уровне усвоены </w:t>
      </w:r>
      <w:r w:rsidR="005C15AB">
        <w:rPr>
          <w:rFonts w:ascii="Times New Roman" w:hAnsi="Times New Roman" w:cs="Times New Roman"/>
          <w:sz w:val="24"/>
          <w:szCs w:val="24"/>
        </w:rPr>
        <w:t xml:space="preserve">основные, базовые </w:t>
      </w:r>
      <w:r w:rsidRPr="008F3C2B">
        <w:rPr>
          <w:rFonts w:ascii="Times New Roman" w:hAnsi="Times New Roman" w:cs="Times New Roman"/>
          <w:sz w:val="24"/>
          <w:szCs w:val="24"/>
        </w:rPr>
        <w:t xml:space="preserve"> разделы биологического содержания, проверявшиеся в ВПР-11: «Биология как наука. Методы научного познания», «Клетка», «Организм», «Организм человека и его здоровье», «Экосистемы», «Вид».   </w:t>
      </w:r>
    </w:p>
    <w:p w:rsidR="005C15AB" w:rsidRDefault="00A972A4" w:rsidP="009F456E">
      <w:pPr>
        <w:rPr>
          <w:rFonts w:ascii="Times New Roman" w:hAnsi="Times New Roman" w:cs="Times New Roman"/>
          <w:sz w:val="24"/>
          <w:szCs w:val="24"/>
        </w:rPr>
      </w:pPr>
      <w:r w:rsidRPr="008F3C2B">
        <w:rPr>
          <w:rFonts w:ascii="Times New Roman" w:hAnsi="Times New Roman" w:cs="Times New Roman"/>
          <w:sz w:val="24"/>
          <w:szCs w:val="24"/>
        </w:rPr>
        <w:t xml:space="preserve">- </w:t>
      </w:r>
      <w:r w:rsidR="009F456E" w:rsidRPr="008F3C2B">
        <w:rPr>
          <w:rFonts w:ascii="Times New Roman" w:hAnsi="Times New Roman" w:cs="Times New Roman"/>
          <w:sz w:val="24"/>
          <w:szCs w:val="24"/>
        </w:rPr>
        <w:t xml:space="preserve">Одиннадцатиклассники знают и понимают сущность биологических объектов, явлений, процессов, распознают биологические объекты на рисунках. </w:t>
      </w:r>
    </w:p>
    <w:p w:rsidR="009F456E" w:rsidRPr="008F3C2B" w:rsidRDefault="00A972A4" w:rsidP="009F456E">
      <w:pPr>
        <w:rPr>
          <w:rFonts w:ascii="Times New Roman" w:hAnsi="Times New Roman" w:cs="Times New Roman"/>
          <w:sz w:val="24"/>
          <w:szCs w:val="24"/>
        </w:rPr>
      </w:pPr>
      <w:r w:rsidRPr="008F3C2B">
        <w:rPr>
          <w:rFonts w:ascii="Times New Roman" w:hAnsi="Times New Roman" w:cs="Times New Roman"/>
          <w:sz w:val="24"/>
          <w:szCs w:val="24"/>
        </w:rPr>
        <w:t xml:space="preserve">- </w:t>
      </w:r>
      <w:r w:rsidR="009F456E" w:rsidRPr="008F3C2B">
        <w:rPr>
          <w:rFonts w:ascii="Times New Roman" w:hAnsi="Times New Roman" w:cs="Times New Roman"/>
          <w:sz w:val="24"/>
          <w:szCs w:val="24"/>
        </w:rPr>
        <w:t>Умеют работать с биологической информацией, представленной в таблице и на графике.</w:t>
      </w:r>
    </w:p>
    <w:p w:rsidR="009F456E" w:rsidRDefault="00A972A4" w:rsidP="009F456E">
      <w:pPr>
        <w:rPr>
          <w:rFonts w:ascii="Times New Roman" w:hAnsi="Times New Roman" w:cs="Times New Roman"/>
          <w:sz w:val="24"/>
          <w:szCs w:val="24"/>
        </w:rPr>
      </w:pPr>
      <w:r w:rsidRPr="008F3C2B">
        <w:rPr>
          <w:rFonts w:ascii="Times New Roman" w:hAnsi="Times New Roman" w:cs="Times New Roman"/>
          <w:sz w:val="24"/>
          <w:szCs w:val="24"/>
        </w:rPr>
        <w:t xml:space="preserve">- </w:t>
      </w:r>
      <w:r w:rsidR="009F456E" w:rsidRPr="008F3C2B">
        <w:rPr>
          <w:rFonts w:ascii="Times New Roman" w:hAnsi="Times New Roman" w:cs="Times New Roman"/>
          <w:sz w:val="24"/>
          <w:szCs w:val="24"/>
        </w:rPr>
        <w:t>Умеют использовать приобретенные знания и умения в практической деятельности и повседневной жизни (для рационального питания и профилактики заболеваний).</w:t>
      </w:r>
    </w:p>
    <w:p w:rsidR="005C15AB" w:rsidRPr="008F3C2B" w:rsidRDefault="005C15AB" w:rsidP="009F456E">
      <w:pPr>
        <w:rPr>
          <w:rFonts w:ascii="Times New Roman" w:hAnsi="Times New Roman" w:cs="Times New Roman"/>
          <w:sz w:val="24"/>
          <w:szCs w:val="24"/>
        </w:rPr>
      </w:pPr>
      <w:r>
        <w:rPr>
          <w:rFonts w:ascii="Times New Roman" w:hAnsi="Times New Roman" w:cs="Times New Roman"/>
          <w:sz w:val="24"/>
          <w:szCs w:val="24"/>
        </w:rPr>
        <w:t xml:space="preserve">Сформированность базовых знаний показали многие школы. Вызывает сомнение слишком высокое количество отличных результатов в СОШ №11- 56%, СОШ №14 – 61% оценок «Отлично», по 40% в СОШ №34 и 40. </w:t>
      </w:r>
    </w:p>
    <w:p w:rsidR="009F456E" w:rsidRPr="008F3C2B" w:rsidRDefault="00A972A4" w:rsidP="00A972A4">
      <w:pPr>
        <w:rPr>
          <w:rFonts w:ascii="Times New Roman" w:hAnsi="Times New Roman" w:cs="Times New Roman"/>
          <w:b/>
          <w:sz w:val="24"/>
          <w:szCs w:val="24"/>
        </w:rPr>
      </w:pPr>
      <w:r w:rsidRPr="008F3C2B">
        <w:rPr>
          <w:rFonts w:ascii="Times New Roman" w:hAnsi="Times New Roman" w:cs="Times New Roman"/>
          <w:b/>
          <w:sz w:val="24"/>
          <w:szCs w:val="24"/>
        </w:rPr>
        <w:t xml:space="preserve">2. </w:t>
      </w:r>
      <w:r w:rsidR="009F456E" w:rsidRPr="008F3C2B">
        <w:rPr>
          <w:rFonts w:ascii="Times New Roman" w:hAnsi="Times New Roman" w:cs="Times New Roman"/>
          <w:b/>
          <w:sz w:val="24"/>
          <w:szCs w:val="24"/>
        </w:rPr>
        <w:t>Перечень элементов содержания и видов деятельности, усвоенных недостаточно</w:t>
      </w:r>
    </w:p>
    <w:p w:rsidR="009F456E" w:rsidRPr="008F3C2B" w:rsidRDefault="00A972A4" w:rsidP="009F456E">
      <w:pPr>
        <w:rPr>
          <w:rFonts w:ascii="Times New Roman" w:hAnsi="Times New Roman" w:cs="Times New Roman"/>
          <w:sz w:val="24"/>
          <w:szCs w:val="24"/>
        </w:rPr>
      </w:pPr>
      <w:r w:rsidRPr="008F3C2B">
        <w:rPr>
          <w:rFonts w:ascii="Times New Roman" w:hAnsi="Times New Roman" w:cs="Times New Roman"/>
          <w:sz w:val="24"/>
          <w:szCs w:val="24"/>
        </w:rPr>
        <w:t>Слабо усвоены характеристики видовых и популяционных характеристик</w:t>
      </w:r>
      <w:r w:rsidR="009F456E" w:rsidRPr="008F3C2B">
        <w:rPr>
          <w:rFonts w:ascii="Times New Roman" w:hAnsi="Times New Roman" w:cs="Times New Roman"/>
          <w:sz w:val="24"/>
          <w:szCs w:val="24"/>
        </w:rPr>
        <w:t xml:space="preserve"> на повышенном уровне сложности. </w:t>
      </w:r>
    </w:p>
    <w:p w:rsidR="009F456E" w:rsidRPr="008F3C2B" w:rsidRDefault="009F456E" w:rsidP="009F456E">
      <w:pPr>
        <w:rPr>
          <w:rFonts w:ascii="Times New Roman" w:hAnsi="Times New Roman" w:cs="Times New Roman"/>
          <w:sz w:val="24"/>
          <w:szCs w:val="24"/>
        </w:rPr>
      </w:pPr>
      <w:r w:rsidRPr="008F3C2B">
        <w:rPr>
          <w:rFonts w:ascii="Times New Roman" w:hAnsi="Times New Roman" w:cs="Times New Roman"/>
          <w:sz w:val="24"/>
          <w:szCs w:val="24"/>
        </w:rPr>
        <w:t>Не умеют объяснять  и подтверждать конкретными примерами сущность универсальных свойств живого и сущность биологических процессов (синтетической теории эволюции, видообразования, возникновения приспособлений), не умеют решать задачи по теории эволюции.</w:t>
      </w:r>
    </w:p>
    <w:p w:rsidR="009F456E" w:rsidRDefault="009F456E" w:rsidP="009F456E">
      <w:pPr>
        <w:rPr>
          <w:rFonts w:ascii="Times New Roman" w:hAnsi="Times New Roman" w:cs="Times New Roman"/>
          <w:sz w:val="24"/>
          <w:szCs w:val="24"/>
        </w:rPr>
      </w:pPr>
      <w:r w:rsidRPr="008F3C2B">
        <w:rPr>
          <w:rFonts w:ascii="Times New Roman" w:hAnsi="Times New Roman" w:cs="Times New Roman"/>
          <w:sz w:val="24"/>
          <w:szCs w:val="24"/>
        </w:rPr>
        <w:t>Не умеют извлекать биологическую информацию, представленную на схеме.</w:t>
      </w:r>
    </w:p>
    <w:p w:rsidR="005C15AB" w:rsidRPr="008F3C2B" w:rsidRDefault="005C15AB" w:rsidP="009F456E">
      <w:pPr>
        <w:rPr>
          <w:rFonts w:ascii="Times New Roman" w:hAnsi="Times New Roman" w:cs="Times New Roman"/>
          <w:sz w:val="24"/>
          <w:szCs w:val="24"/>
        </w:rPr>
      </w:pPr>
      <w:r>
        <w:rPr>
          <w:rFonts w:ascii="Times New Roman" w:hAnsi="Times New Roman" w:cs="Times New Roman"/>
          <w:sz w:val="24"/>
          <w:szCs w:val="24"/>
        </w:rPr>
        <w:t>Не усвоены</w:t>
      </w:r>
      <w:r w:rsidR="00234ACC">
        <w:rPr>
          <w:rFonts w:ascii="Times New Roman" w:hAnsi="Times New Roman" w:cs="Times New Roman"/>
          <w:sz w:val="24"/>
          <w:szCs w:val="24"/>
        </w:rPr>
        <w:t xml:space="preserve"> вопросы эволюции, нет понимания различия между положениями классической и современной синтетической теориями эволюции.</w:t>
      </w:r>
      <w:r w:rsidR="00234ACC" w:rsidRPr="00234ACC">
        <w:rPr>
          <w:rFonts w:ascii="Times New Roman" w:hAnsi="Times New Roman" w:cs="Times New Roman"/>
          <w:sz w:val="24"/>
          <w:szCs w:val="24"/>
        </w:rPr>
        <w:t xml:space="preserve"> </w:t>
      </w:r>
      <w:r w:rsidR="00234ACC">
        <w:rPr>
          <w:rFonts w:ascii="Times New Roman" w:hAnsi="Times New Roman" w:cs="Times New Roman"/>
          <w:sz w:val="24"/>
          <w:szCs w:val="24"/>
        </w:rPr>
        <w:t>С</w:t>
      </w:r>
      <w:r w:rsidR="00234ACC" w:rsidRPr="00234ACC">
        <w:rPr>
          <w:rFonts w:ascii="Times New Roman" w:hAnsi="Times New Roman" w:cs="Times New Roman"/>
          <w:sz w:val="24"/>
          <w:szCs w:val="24"/>
        </w:rPr>
        <w:t>ущность синтетической теории</w:t>
      </w:r>
      <w:r w:rsidR="00234ACC">
        <w:rPr>
          <w:rFonts w:ascii="Times New Roman" w:hAnsi="Times New Roman" w:cs="Times New Roman"/>
          <w:sz w:val="24"/>
          <w:szCs w:val="24"/>
        </w:rPr>
        <w:t xml:space="preserve"> эволюции слабо </w:t>
      </w:r>
      <w:r w:rsidR="00234ACC" w:rsidRPr="00234ACC">
        <w:rPr>
          <w:rFonts w:ascii="Times New Roman" w:hAnsi="Times New Roman" w:cs="Times New Roman"/>
          <w:sz w:val="24"/>
          <w:szCs w:val="24"/>
        </w:rPr>
        <w:t xml:space="preserve"> </w:t>
      </w:r>
      <w:r w:rsidR="00234ACC">
        <w:rPr>
          <w:rFonts w:ascii="Times New Roman" w:hAnsi="Times New Roman" w:cs="Times New Roman"/>
          <w:sz w:val="24"/>
          <w:szCs w:val="24"/>
        </w:rPr>
        <w:t>представляют более 70 % учащихся</w:t>
      </w:r>
      <w:r w:rsidR="00234ACC" w:rsidRPr="00234ACC">
        <w:rPr>
          <w:rFonts w:ascii="Times New Roman" w:hAnsi="Times New Roman" w:cs="Times New Roman"/>
          <w:sz w:val="24"/>
          <w:szCs w:val="24"/>
        </w:rPr>
        <w:t>, не могут подтвердить ее положения конкретными примерами. Следует предусмотреть в рабочей программе и организовать повторение и коррекцию уровня усвоения раздела «Эволюционное учение</w:t>
      </w:r>
      <w:r w:rsidR="00234ACC">
        <w:rPr>
          <w:rFonts w:ascii="Times New Roman" w:hAnsi="Times New Roman" w:cs="Times New Roman"/>
          <w:sz w:val="24"/>
          <w:szCs w:val="24"/>
        </w:rPr>
        <w:t>», обратить внимание на работу с заданиями ВПР и ЕГЭ на уроках.</w:t>
      </w:r>
    </w:p>
    <w:p w:rsidR="009F456E" w:rsidRPr="008F3C2B" w:rsidRDefault="009F456E" w:rsidP="009F456E">
      <w:pPr>
        <w:rPr>
          <w:rFonts w:ascii="Times New Roman" w:hAnsi="Times New Roman" w:cs="Times New Roman"/>
          <w:b/>
          <w:sz w:val="24"/>
          <w:szCs w:val="24"/>
        </w:rPr>
      </w:pPr>
      <w:r w:rsidRPr="008F3C2B">
        <w:rPr>
          <w:rFonts w:ascii="Times New Roman" w:hAnsi="Times New Roman" w:cs="Times New Roman"/>
          <w:b/>
          <w:sz w:val="24"/>
          <w:szCs w:val="24"/>
        </w:rPr>
        <w:t>Рекомендации для учителей биологии, преподающих предмет на базовом уровне</w:t>
      </w:r>
    </w:p>
    <w:p w:rsidR="00A972A4" w:rsidRPr="008F3C2B" w:rsidRDefault="009F456E" w:rsidP="009F456E">
      <w:pPr>
        <w:numPr>
          <w:ilvl w:val="0"/>
          <w:numId w:val="1"/>
        </w:numPr>
        <w:rPr>
          <w:rFonts w:ascii="Times New Roman" w:hAnsi="Times New Roman" w:cs="Times New Roman"/>
          <w:sz w:val="24"/>
          <w:szCs w:val="24"/>
        </w:rPr>
      </w:pPr>
      <w:r w:rsidRPr="008F3C2B">
        <w:rPr>
          <w:rFonts w:ascii="Times New Roman" w:hAnsi="Times New Roman" w:cs="Times New Roman"/>
          <w:sz w:val="24"/>
          <w:szCs w:val="24"/>
        </w:rPr>
        <w:t>Учителям биологии необходимо организовать эффективное усвоение всех тем курса биологии 10 – 11 класса. В рабочую программу среднего общего образования по биологии обязательн</w:t>
      </w:r>
      <w:r w:rsidR="00234ACC">
        <w:rPr>
          <w:rFonts w:ascii="Times New Roman" w:hAnsi="Times New Roman" w:cs="Times New Roman"/>
          <w:sz w:val="24"/>
          <w:szCs w:val="24"/>
        </w:rPr>
        <w:t xml:space="preserve">о должны быть включены разделы </w:t>
      </w:r>
      <w:r w:rsidRPr="008F3C2B">
        <w:rPr>
          <w:rFonts w:ascii="Times New Roman" w:hAnsi="Times New Roman" w:cs="Times New Roman"/>
          <w:sz w:val="24"/>
          <w:szCs w:val="24"/>
        </w:rPr>
        <w:t xml:space="preserve">«Клетка», «Организм», «Экосистемы» и «Вид» в той последовательности, как это предусмотрено используемым УМК. </w:t>
      </w:r>
    </w:p>
    <w:p w:rsidR="009F456E" w:rsidRPr="008F3C2B" w:rsidRDefault="009F456E" w:rsidP="009F456E">
      <w:pPr>
        <w:numPr>
          <w:ilvl w:val="0"/>
          <w:numId w:val="1"/>
        </w:numPr>
        <w:rPr>
          <w:rFonts w:ascii="Times New Roman" w:hAnsi="Times New Roman" w:cs="Times New Roman"/>
          <w:sz w:val="24"/>
          <w:szCs w:val="24"/>
        </w:rPr>
      </w:pPr>
      <w:r w:rsidRPr="008F3C2B">
        <w:rPr>
          <w:rFonts w:ascii="Times New Roman" w:hAnsi="Times New Roman" w:cs="Times New Roman"/>
          <w:sz w:val="24"/>
          <w:szCs w:val="24"/>
        </w:rPr>
        <w:t xml:space="preserve">Раздел «Биология как наука. Методы научного познания» </w:t>
      </w:r>
      <w:r w:rsidR="00A972A4" w:rsidRPr="008F3C2B">
        <w:rPr>
          <w:rFonts w:ascii="Times New Roman" w:hAnsi="Times New Roman" w:cs="Times New Roman"/>
          <w:sz w:val="24"/>
          <w:szCs w:val="24"/>
        </w:rPr>
        <w:t>следует изучать особо, т.к. учащиеся не могут обосновывать выбор метода в конкретной практической ситуации.</w:t>
      </w:r>
      <w:r w:rsidRPr="008F3C2B">
        <w:rPr>
          <w:rFonts w:ascii="Times New Roman" w:hAnsi="Times New Roman" w:cs="Times New Roman"/>
          <w:sz w:val="24"/>
          <w:szCs w:val="24"/>
        </w:rPr>
        <w:t xml:space="preserve"> Изучение </w:t>
      </w:r>
      <w:r w:rsidR="00A972A4" w:rsidRPr="008F3C2B">
        <w:rPr>
          <w:rFonts w:ascii="Times New Roman" w:hAnsi="Times New Roman" w:cs="Times New Roman"/>
          <w:sz w:val="24"/>
          <w:szCs w:val="24"/>
        </w:rPr>
        <w:t>методов в каждом разделе биологии</w:t>
      </w:r>
      <w:r w:rsidRPr="008F3C2B">
        <w:rPr>
          <w:rFonts w:ascii="Times New Roman" w:hAnsi="Times New Roman" w:cs="Times New Roman"/>
          <w:sz w:val="24"/>
          <w:szCs w:val="24"/>
        </w:rPr>
        <w:t xml:space="preserve"> подлежит обязательн</w:t>
      </w:r>
      <w:r w:rsidR="00A972A4" w:rsidRPr="008F3C2B">
        <w:rPr>
          <w:rFonts w:ascii="Times New Roman" w:hAnsi="Times New Roman" w:cs="Times New Roman"/>
          <w:sz w:val="24"/>
          <w:szCs w:val="24"/>
        </w:rPr>
        <w:t>ому тематическому контрол</w:t>
      </w:r>
      <w:r w:rsidR="00234ACC">
        <w:rPr>
          <w:rFonts w:ascii="Times New Roman" w:hAnsi="Times New Roman" w:cs="Times New Roman"/>
          <w:sz w:val="24"/>
          <w:szCs w:val="24"/>
        </w:rPr>
        <w:t>ю</w:t>
      </w:r>
      <w:r w:rsidRPr="008F3C2B">
        <w:rPr>
          <w:rFonts w:ascii="Times New Roman" w:hAnsi="Times New Roman" w:cs="Times New Roman"/>
          <w:sz w:val="24"/>
          <w:szCs w:val="24"/>
        </w:rPr>
        <w:t xml:space="preserve">. </w:t>
      </w:r>
      <w:r w:rsidR="00234ACC">
        <w:rPr>
          <w:rFonts w:ascii="Times New Roman" w:hAnsi="Times New Roman" w:cs="Times New Roman"/>
          <w:sz w:val="24"/>
          <w:szCs w:val="24"/>
        </w:rPr>
        <w:t xml:space="preserve">При этом, в каждый раздел Общей биологии, изучаемые в старшей школе, вставлять разделы о методах научного исследования. </w:t>
      </w:r>
      <w:r w:rsidRPr="008F3C2B">
        <w:rPr>
          <w:rFonts w:ascii="Times New Roman" w:hAnsi="Times New Roman" w:cs="Times New Roman"/>
          <w:sz w:val="24"/>
          <w:szCs w:val="24"/>
        </w:rPr>
        <w:t>В контрольно-измерительные материалы для тематического контроля должны в обязательном порядке включаться задания, проверяющие усвоение раздела «Биология как наука. Методы научного познания». В качестве образцов можно использовать задания 1, 4, 5 из вариантов ВПР-11 по биологии.</w:t>
      </w:r>
    </w:p>
    <w:p w:rsidR="009F456E" w:rsidRPr="008F3C2B" w:rsidRDefault="009F456E" w:rsidP="009F456E">
      <w:pPr>
        <w:numPr>
          <w:ilvl w:val="0"/>
          <w:numId w:val="1"/>
        </w:numPr>
        <w:rPr>
          <w:rFonts w:ascii="Times New Roman" w:hAnsi="Times New Roman" w:cs="Times New Roman"/>
          <w:sz w:val="24"/>
          <w:szCs w:val="24"/>
        </w:rPr>
      </w:pPr>
      <w:r w:rsidRPr="008F3C2B">
        <w:rPr>
          <w:rFonts w:ascii="Times New Roman" w:hAnsi="Times New Roman" w:cs="Times New Roman"/>
          <w:sz w:val="24"/>
          <w:szCs w:val="24"/>
        </w:rPr>
        <w:t>Способом эффективного усвоения курса биологии является реализация практической направленности предмета.  Для этого в рабочей программе нужно предусмотреть практические и ла</w:t>
      </w:r>
      <w:r w:rsidR="00A972A4" w:rsidRPr="008F3C2B">
        <w:rPr>
          <w:rFonts w:ascii="Times New Roman" w:hAnsi="Times New Roman" w:cs="Times New Roman"/>
          <w:sz w:val="24"/>
          <w:szCs w:val="24"/>
        </w:rPr>
        <w:t xml:space="preserve">бораторные работы в количестве близком </w:t>
      </w:r>
      <w:r w:rsidRPr="008F3C2B">
        <w:rPr>
          <w:rFonts w:ascii="Times New Roman" w:hAnsi="Times New Roman" w:cs="Times New Roman"/>
          <w:sz w:val="24"/>
          <w:szCs w:val="24"/>
        </w:rPr>
        <w:t>примерной программе. Все запланированные учителем работы должны проводиться индивидуально и обязательно оцениваться. Обязательное условие – хорошее, современное оборудование.</w:t>
      </w:r>
      <w:r w:rsidR="00234ACC">
        <w:rPr>
          <w:rFonts w:ascii="Times New Roman" w:hAnsi="Times New Roman" w:cs="Times New Roman"/>
          <w:sz w:val="24"/>
          <w:szCs w:val="24"/>
        </w:rPr>
        <w:t xml:space="preserve"> Во многие школы в 2020 г и в предстоящем 2021 году поставляются технологические наборы оборудования Точки роста. Учителям следует продумать возможность использования оборудования в образовательном процессе.</w:t>
      </w:r>
    </w:p>
    <w:p w:rsidR="009F456E" w:rsidRPr="008F3C2B" w:rsidRDefault="009F456E" w:rsidP="009F456E">
      <w:pPr>
        <w:numPr>
          <w:ilvl w:val="0"/>
          <w:numId w:val="1"/>
        </w:numPr>
        <w:rPr>
          <w:rFonts w:ascii="Times New Roman" w:hAnsi="Times New Roman" w:cs="Times New Roman"/>
          <w:sz w:val="24"/>
          <w:szCs w:val="24"/>
        </w:rPr>
      </w:pPr>
      <w:r w:rsidRPr="008F3C2B">
        <w:rPr>
          <w:rFonts w:ascii="Times New Roman" w:hAnsi="Times New Roman" w:cs="Times New Roman"/>
          <w:sz w:val="24"/>
          <w:szCs w:val="24"/>
        </w:rPr>
        <w:t xml:space="preserve">В течение двух лет изучения общей биологии (10 – 11 класс) важно организовать систематическое повторение курса биологии основного общего образования (5 – 8 класс), а именно разделов «Растения. Бактерии. Грибы. Лишайники», «Животные» и «Организм человека и его здоровье». Для этого учителю при конструировании уроков необходимо таким образом отбирать предметное содержание, чтобы изучение биологических процессов, законов и теорий в системе сопровождалось их конкретизацией, объяснением на конкретных примерах из разделов, изученных в основной школе. </w:t>
      </w:r>
    </w:p>
    <w:p w:rsidR="009F456E" w:rsidRPr="008F3C2B" w:rsidRDefault="009F456E" w:rsidP="009F456E">
      <w:pPr>
        <w:numPr>
          <w:ilvl w:val="0"/>
          <w:numId w:val="1"/>
        </w:numPr>
        <w:rPr>
          <w:rFonts w:ascii="Times New Roman" w:hAnsi="Times New Roman" w:cs="Times New Roman"/>
          <w:sz w:val="24"/>
          <w:szCs w:val="24"/>
        </w:rPr>
      </w:pPr>
      <w:r w:rsidRPr="008F3C2B">
        <w:rPr>
          <w:rFonts w:ascii="Times New Roman" w:hAnsi="Times New Roman" w:cs="Times New Roman"/>
          <w:sz w:val="24"/>
          <w:szCs w:val="24"/>
        </w:rPr>
        <w:t xml:space="preserve">Учителю необходимо обеспечивать усвоение биологического содержания на продуктивном уровне. Это значит, что учащийся должен не только знать и понимать сущность строения биологических объектов и сущность биологических процессов, законов и теорий, но, главное, уметь их объяснять, подтверждать конкретными примерами. Для этого в контрольно-измерительных материалах всех видов контроля, не только итогового, тематического и текущего, но и формирующего, должно быть не менее 50% заданий продуктивного уровня, в которых требуется объяснить, обосновать, привести аналогичные примеры, сравнить, провести классификацию, установить последовательность и т.п. Образцом могут послужить задания 1, 11, 13 из ВПР-11. Включение подобных заданий обеспечит также повторение курса биологии основного общего образования. </w:t>
      </w:r>
    </w:p>
    <w:p w:rsidR="009F456E" w:rsidRPr="008F3C2B" w:rsidRDefault="009F456E" w:rsidP="009F456E">
      <w:pPr>
        <w:numPr>
          <w:ilvl w:val="0"/>
          <w:numId w:val="1"/>
        </w:numPr>
        <w:rPr>
          <w:rFonts w:ascii="Times New Roman" w:hAnsi="Times New Roman" w:cs="Times New Roman"/>
          <w:sz w:val="24"/>
          <w:szCs w:val="24"/>
        </w:rPr>
      </w:pPr>
      <w:r w:rsidRPr="008F3C2B">
        <w:rPr>
          <w:rFonts w:ascii="Times New Roman" w:hAnsi="Times New Roman" w:cs="Times New Roman"/>
          <w:sz w:val="24"/>
          <w:szCs w:val="24"/>
        </w:rPr>
        <w:t>Одно из важнейших требований, предъявляемых к старшеклассникам, изучающих биологию на базовом уровне, – умение решать биологические задачи. Ориентиром для учителя биологии может стать ВПР. Необходимо научить учащихся решать биологические задачи по цитологии (3,11,12), генетике (8, 9), эволюции (13, 14), экологии (2,3). Подобного типа задачи должны быть обязательно включены в тематический, текущий и формирующий контроль.</w:t>
      </w:r>
    </w:p>
    <w:p w:rsidR="009F456E" w:rsidRPr="008F3C2B" w:rsidRDefault="00234ACC" w:rsidP="009F456E">
      <w:pPr>
        <w:numPr>
          <w:ilvl w:val="0"/>
          <w:numId w:val="1"/>
        </w:numPr>
        <w:rPr>
          <w:rFonts w:ascii="Times New Roman" w:hAnsi="Times New Roman" w:cs="Times New Roman"/>
          <w:sz w:val="24"/>
          <w:szCs w:val="24"/>
        </w:rPr>
      </w:pPr>
      <w:r>
        <w:rPr>
          <w:rFonts w:ascii="Times New Roman" w:hAnsi="Times New Roman" w:cs="Times New Roman"/>
          <w:sz w:val="24"/>
          <w:szCs w:val="24"/>
        </w:rPr>
        <w:t>Одна из ведущих компетенций</w:t>
      </w:r>
      <w:r w:rsidR="009F456E" w:rsidRPr="008F3C2B">
        <w:rPr>
          <w:rFonts w:ascii="Times New Roman" w:hAnsi="Times New Roman" w:cs="Times New Roman"/>
          <w:sz w:val="24"/>
          <w:szCs w:val="24"/>
        </w:rPr>
        <w:t xml:space="preserve"> старшеклассника – это умение работать с биологической информацией, представленной в разном виде: текст, график, схема, диаграмма, таблица, изображение биологического объекта (рисунок, фото). Использование таких заданий во всех видах контроля, особенно формирующего, важное условие повышения качества подготовки старшеклассников. Примеры таких заданий в ВПР – 1, 2, 3, 6, 10, 11, 13, 14. </w:t>
      </w:r>
    </w:p>
    <w:p w:rsidR="009F456E" w:rsidRPr="008F3C2B" w:rsidRDefault="00A972A4" w:rsidP="009F456E">
      <w:pPr>
        <w:numPr>
          <w:ilvl w:val="0"/>
          <w:numId w:val="1"/>
        </w:numPr>
        <w:rPr>
          <w:rFonts w:ascii="Times New Roman" w:hAnsi="Times New Roman" w:cs="Times New Roman"/>
          <w:sz w:val="24"/>
          <w:szCs w:val="24"/>
        </w:rPr>
      </w:pPr>
      <w:r w:rsidRPr="008F3C2B">
        <w:rPr>
          <w:rFonts w:ascii="Times New Roman" w:hAnsi="Times New Roman" w:cs="Times New Roman"/>
          <w:sz w:val="24"/>
          <w:szCs w:val="24"/>
        </w:rPr>
        <w:t>В 2021/2022</w:t>
      </w:r>
      <w:r w:rsidR="009F456E" w:rsidRPr="008F3C2B">
        <w:rPr>
          <w:rFonts w:ascii="Times New Roman" w:hAnsi="Times New Roman" w:cs="Times New Roman"/>
          <w:sz w:val="24"/>
          <w:szCs w:val="24"/>
        </w:rPr>
        <w:t xml:space="preserve"> учебном году следует уделить особое внимание формированию у учащихся умений анализировать и интерпретировать результаты биологических экспериментов. Задания, требующие мысленного эксперимента, анализа результатов эксперимента, статистических данных, представленных в разной форме (таблица, график, текст) должны стать обычными в учебной деятельности старшеклассников (задание 4 ВПР-11).   В качестве образца рекомендуется использовать задания по формированию естественнонаучной грамотности, используемые в международных сопоставительных исследованиях качества образования </w:t>
      </w:r>
      <w:r w:rsidR="009F456E" w:rsidRPr="008F3C2B">
        <w:rPr>
          <w:rFonts w:ascii="Times New Roman" w:hAnsi="Times New Roman" w:cs="Times New Roman"/>
          <w:sz w:val="24"/>
          <w:szCs w:val="24"/>
          <w:lang w:val="en-US"/>
        </w:rPr>
        <w:t>PISA</w:t>
      </w:r>
      <w:r w:rsidR="009F456E" w:rsidRPr="008F3C2B">
        <w:rPr>
          <w:rFonts w:ascii="Times New Roman" w:hAnsi="Times New Roman" w:cs="Times New Roman"/>
          <w:sz w:val="24"/>
          <w:szCs w:val="24"/>
        </w:rPr>
        <w:t xml:space="preserve"> </w:t>
      </w:r>
      <w:hyperlink r:id="rId8" w:history="1">
        <w:r w:rsidR="009F456E" w:rsidRPr="008F3C2B">
          <w:rPr>
            <w:rStyle w:val="a7"/>
            <w:rFonts w:ascii="Times New Roman" w:hAnsi="Times New Roman" w:cs="Times New Roman"/>
            <w:sz w:val="24"/>
            <w:szCs w:val="24"/>
            <w:lang w:val="en-US"/>
          </w:rPr>
          <w:t>http</w:t>
        </w:r>
        <w:r w:rsidR="009F456E" w:rsidRPr="008F3C2B">
          <w:rPr>
            <w:rStyle w:val="a7"/>
            <w:rFonts w:ascii="Times New Roman" w:hAnsi="Times New Roman" w:cs="Times New Roman"/>
            <w:sz w:val="24"/>
            <w:szCs w:val="24"/>
          </w:rPr>
          <w:t>://</w:t>
        </w:r>
        <w:r w:rsidR="009F456E" w:rsidRPr="008F3C2B">
          <w:rPr>
            <w:rStyle w:val="a7"/>
            <w:rFonts w:ascii="Times New Roman" w:hAnsi="Times New Roman" w:cs="Times New Roman"/>
            <w:sz w:val="24"/>
            <w:szCs w:val="24"/>
            <w:lang w:val="en-US"/>
          </w:rPr>
          <w:t>www</w:t>
        </w:r>
        <w:r w:rsidR="009F456E" w:rsidRPr="008F3C2B">
          <w:rPr>
            <w:rStyle w:val="a7"/>
            <w:rFonts w:ascii="Times New Roman" w:hAnsi="Times New Roman" w:cs="Times New Roman"/>
            <w:sz w:val="24"/>
            <w:szCs w:val="24"/>
          </w:rPr>
          <w:t>.</w:t>
        </w:r>
        <w:r w:rsidR="009F456E" w:rsidRPr="008F3C2B">
          <w:rPr>
            <w:rStyle w:val="a7"/>
            <w:rFonts w:ascii="Times New Roman" w:hAnsi="Times New Roman" w:cs="Times New Roman"/>
            <w:sz w:val="24"/>
            <w:szCs w:val="24"/>
            <w:lang w:val="en-US"/>
          </w:rPr>
          <w:t>centeroko</w:t>
        </w:r>
        <w:r w:rsidR="009F456E" w:rsidRPr="008F3C2B">
          <w:rPr>
            <w:rStyle w:val="a7"/>
            <w:rFonts w:ascii="Times New Roman" w:hAnsi="Times New Roman" w:cs="Times New Roman"/>
            <w:sz w:val="24"/>
            <w:szCs w:val="24"/>
          </w:rPr>
          <w:t>.</w:t>
        </w:r>
        <w:r w:rsidR="009F456E" w:rsidRPr="008F3C2B">
          <w:rPr>
            <w:rStyle w:val="a7"/>
            <w:rFonts w:ascii="Times New Roman" w:hAnsi="Times New Roman" w:cs="Times New Roman"/>
            <w:sz w:val="24"/>
            <w:szCs w:val="24"/>
            <w:lang w:val="en-US"/>
          </w:rPr>
          <w:t>ru</w:t>
        </w:r>
        <w:r w:rsidR="009F456E" w:rsidRPr="008F3C2B">
          <w:rPr>
            <w:rStyle w:val="a7"/>
            <w:rFonts w:ascii="Times New Roman" w:hAnsi="Times New Roman" w:cs="Times New Roman"/>
            <w:sz w:val="24"/>
            <w:szCs w:val="24"/>
          </w:rPr>
          <w:t>/</w:t>
        </w:r>
      </w:hyperlink>
      <w:r w:rsidR="009F456E" w:rsidRPr="008F3C2B">
        <w:rPr>
          <w:rFonts w:ascii="Times New Roman" w:hAnsi="Times New Roman" w:cs="Times New Roman"/>
          <w:sz w:val="24"/>
          <w:szCs w:val="24"/>
        </w:rPr>
        <w:t xml:space="preserve">, в федеральном проекте «Мониторинг формирования  функциональной грамотности» </w:t>
      </w:r>
      <w:hyperlink r:id="rId9" w:history="1">
        <w:r w:rsidR="009F456E" w:rsidRPr="008F3C2B">
          <w:rPr>
            <w:rStyle w:val="a7"/>
            <w:rFonts w:ascii="Times New Roman" w:hAnsi="Times New Roman" w:cs="Times New Roman"/>
            <w:sz w:val="24"/>
            <w:szCs w:val="24"/>
            <w:lang w:val="en-US"/>
          </w:rPr>
          <w:t>http</w:t>
        </w:r>
        <w:r w:rsidR="009F456E" w:rsidRPr="008F3C2B">
          <w:rPr>
            <w:rStyle w:val="a7"/>
            <w:rFonts w:ascii="Times New Roman" w:hAnsi="Times New Roman" w:cs="Times New Roman"/>
            <w:sz w:val="24"/>
            <w:szCs w:val="24"/>
          </w:rPr>
          <w:t>://</w:t>
        </w:r>
        <w:r w:rsidR="009F456E" w:rsidRPr="008F3C2B">
          <w:rPr>
            <w:rStyle w:val="a7"/>
            <w:rFonts w:ascii="Times New Roman" w:hAnsi="Times New Roman" w:cs="Times New Roman"/>
            <w:sz w:val="24"/>
            <w:szCs w:val="24"/>
            <w:lang w:val="en-US"/>
          </w:rPr>
          <w:t>skiv</w:t>
        </w:r>
        <w:r w:rsidR="009F456E" w:rsidRPr="008F3C2B">
          <w:rPr>
            <w:rStyle w:val="a7"/>
            <w:rFonts w:ascii="Times New Roman" w:hAnsi="Times New Roman" w:cs="Times New Roman"/>
            <w:sz w:val="24"/>
            <w:szCs w:val="24"/>
          </w:rPr>
          <w:t>.</w:t>
        </w:r>
        <w:r w:rsidR="009F456E" w:rsidRPr="008F3C2B">
          <w:rPr>
            <w:rStyle w:val="a7"/>
            <w:rFonts w:ascii="Times New Roman" w:hAnsi="Times New Roman" w:cs="Times New Roman"/>
            <w:sz w:val="24"/>
            <w:szCs w:val="24"/>
            <w:lang w:val="en-US"/>
          </w:rPr>
          <w:t>instrao</w:t>
        </w:r>
        <w:r w:rsidR="009F456E" w:rsidRPr="008F3C2B">
          <w:rPr>
            <w:rStyle w:val="a7"/>
            <w:rFonts w:ascii="Times New Roman" w:hAnsi="Times New Roman" w:cs="Times New Roman"/>
            <w:sz w:val="24"/>
            <w:szCs w:val="24"/>
          </w:rPr>
          <w:t>.</w:t>
        </w:r>
        <w:r w:rsidR="009F456E" w:rsidRPr="008F3C2B">
          <w:rPr>
            <w:rStyle w:val="a7"/>
            <w:rFonts w:ascii="Times New Roman" w:hAnsi="Times New Roman" w:cs="Times New Roman"/>
            <w:sz w:val="24"/>
            <w:szCs w:val="24"/>
            <w:lang w:val="en-US"/>
          </w:rPr>
          <w:t>ru</w:t>
        </w:r>
        <w:r w:rsidR="009F456E" w:rsidRPr="008F3C2B">
          <w:rPr>
            <w:rStyle w:val="a7"/>
            <w:rFonts w:ascii="Times New Roman" w:hAnsi="Times New Roman" w:cs="Times New Roman"/>
            <w:sz w:val="24"/>
            <w:szCs w:val="24"/>
          </w:rPr>
          <w:t>/</w:t>
        </w:r>
      </w:hyperlink>
      <w:r w:rsidR="009F456E" w:rsidRPr="008F3C2B">
        <w:rPr>
          <w:rFonts w:ascii="Times New Roman" w:hAnsi="Times New Roman" w:cs="Times New Roman"/>
          <w:sz w:val="24"/>
          <w:szCs w:val="24"/>
          <w:u w:val="single"/>
        </w:rPr>
        <w:t>,</w:t>
      </w:r>
      <w:r w:rsidR="009F456E" w:rsidRPr="008F3C2B">
        <w:rPr>
          <w:rFonts w:ascii="Times New Roman" w:hAnsi="Times New Roman" w:cs="Times New Roman"/>
          <w:sz w:val="24"/>
          <w:szCs w:val="24"/>
        </w:rPr>
        <w:t xml:space="preserve"> а также задания из федерального электронного банка заданий </w:t>
      </w:r>
      <w:hyperlink r:id="rId10" w:history="1">
        <w:r w:rsidR="009F456E" w:rsidRPr="008F3C2B">
          <w:rPr>
            <w:rStyle w:val="a7"/>
            <w:rFonts w:ascii="Times New Roman" w:hAnsi="Times New Roman" w:cs="Times New Roman"/>
            <w:sz w:val="24"/>
            <w:szCs w:val="24"/>
          </w:rPr>
          <w:t>https</w:t>
        </w:r>
      </w:hyperlink>
      <w:hyperlink r:id="rId11" w:history="1">
        <w:r w:rsidR="009F456E" w:rsidRPr="008F3C2B">
          <w:rPr>
            <w:rStyle w:val="a7"/>
            <w:rFonts w:ascii="Times New Roman" w:hAnsi="Times New Roman" w:cs="Times New Roman"/>
            <w:sz w:val="24"/>
            <w:szCs w:val="24"/>
          </w:rPr>
          <w:t>://fg.resh.edu.ru</w:t>
        </w:r>
      </w:hyperlink>
      <w:r w:rsidR="009F456E" w:rsidRPr="008F3C2B">
        <w:rPr>
          <w:rFonts w:ascii="Times New Roman" w:hAnsi="Times New Roman" w:cs="Times New Roman"/>
          <w:sz w:val="24"/>
          <w:szCs w:val="24"/>
        </w:rPr>
        <w:t>.</w:t>
      </w:r>
    </w:p>
    <w:p w:rsidR="009F456E" w:rsidRPr="008F3C2B" w:rsidRDefault="009F456E" w:rsidP="009F456E">
      <w:pPr>
        <w:rPr>
          <w:rFonts w:ascii="Times New Roman" w:hAnsi="Times New Roman" w:cs="Times New Roman"/>
          <w:sz w:val="24"/>
          <w:szCs w:val="24"/>
        </w:rPr>
      </w:pPr>
      <w:r w:rsidRPr="008F3C2B">
        <w:rPr>
          <w:rFonts w:ascii="Times New Roman" w:hAnsi="Times New Roman" w:cs="Times New Roman"/>
          <w:b/>
          <w:sz w:val="24"/>
          <w:szCs w:val="24"/>
        </w:rPr>
        <w:t>Рекомендации для руководителей общеобразовательных организаций</w:t>
      </w:r>
    </w:p>
    <w:p w:rsidR="009F456E" w:rsidRPr="008F3C2B" w:rsidRDefault="009F456E" w:rsidP="009F456E">
      <w:pPr>
        <w:numPr>
          <w:ilvl w:val="0"/>
          <w:numId w:val="2"/>
        </w:numPr>
        <w:rPr>
          <w:rFonts w:ascii="Times New Roman" w:hAnsi="Times New Roman" w:cs="Times New Roman"/>
          <w:sz w:val="24"/>
          <w:szCs w:val="24"/>
        </w:rPr>
      </w:pPr>
      <w:r w:rsidRPr="008F3C2B">
        <w:rPr>
          <w:rFonts w:ascii="Times New Roman" w:hAnsi="Times New Roman" w:cs="Times New Roman"/>
          <w:sz w:val="24"/>
          <w:szCs w:val="24"/>
        </w:rPr>
        <w:t xml:space="preserve">В учебном плане общеобразовательной организации следует  предусмотреть </w:t>
      </w:r>
      <w:r w:rsidR="00A972A4" w:rsidRPr="008F3C2B">
        <w:rPr>
          <w:rFonts w:ascii="Times New Roman" w:hAnsi="Times New Roman" w:cs="Times New Roman"/>
          <w:sz w:val="24"/>
          <w:szCs w:val="24"/>
        </w:rPr>
        <w:t>увеличение учебной нагрузки по биологии до 2 часов в неделю в 10 и 11 классах за счет части учебного плана, формируемой участниками образовательных отношений.</w:t>
      </w:r>
      <w:r w:rsidRPr="008F3C2B">
        <w:rPr>
          <w:rFonts w:ascii="Times New Roman" w:hAnsi="Times New Roman" w:cs="Times New Roman"/>
          <w:sz w:val="24"/>
          <w:szCs w:val="24"/>
        </w:rPr>
        <w:t xml:space="preserve"> </w:t>
      </w:r>
    </w:p>
    <w:p w:rsidR="009F456E" w:rsidRPr="008F3C2B" w:rsidRDefault="009F456E" w:rsidP="009F456E">
      <w:pPr>
        <w:numPr>
          <w:ilvl w:val="0"/>
          <w:numId w:val="2"/>
        </w:numPr>
        <w:rPr>
          <w:rFonts w:ascii="Times New Roman" w:hAnsi="Times New Roman" w:cs="Times New Roman"/>
          <w:sz w:val="24"/>
          <w:szCs w:val="24"/>
        </w:rPr>
      </w:pPr>
      <w:r w:rsidRPr="008F3C2B">
        <w:rPr>
          <w:rFonts w:ascii="Times New Roman" w:hAnsi="Times New Roman" w:cs="Times New Roman"/>
          <w:sz w:val="24"/>
          <w:szCs w:val="24"/>
        </w:rPr>
        <w:t xml:space="preserve">Рекомендуется включить в план внутришкольного контроля: </w:t>
      </w:r>
    </w:p>
    <w:p w:rsidR="009F456E" w:rsidRPr="008F3C2B" w:rsidRDefault="009F456E" w:rsidP="009F456E">
      <w:pPr>
        <w:numPr>
          <w:ilvl w:val="0"/>
          <w:numId w:val="3"/>
        </w:numPr>
        <w:rPr>
          <w:rFonts w:ascii="Times New Roman" w:hAnsi="Times New Roman" w:cs="Times New Roman"/>
          <w:sz w:val="24"/>
          <w:szCs w:val="24"/>
        </w:rPr>
      </w:pPr>
      <w:r w:rsidRPr="008F3C2B">
        <w:rPr>
          <w:rFonts w:ascii="Times New Roman" w:hAnsi="Times New Roman" w:cs="Times New Roman"/>
          <w:sz w:val="24"/>
          <w:szCs w:val="24"/>
        </w:rPr>
        <w:t xml:space="preserve">контроль усвоения учащимися, изучающими биологию на базовом уровне, разделов «Биология как наука. Методы научного познания», «Клетка», «Организм», «Вид» в 10 или 11 классе в зависимости от особенностей тематического планирования в рабочей программе учителя и используемого УМК; </w:t>
      </w:r>
    </w:p>
    <w:p w:rsidR="009F456E" w:rsidRPr="008F3C2B" w:rsidRDefault="009F456E" w:rsidP="009F456E">
      <w:pPr>
        <w:numPr>
          <w:ilvl w:val="0"/>
          <w:numId w:val="3"/>
        </w:numPr>
        <w:rPr>
          <w:rFonts w:ascii="Times New Roman" w:hAnsi="Times New Roman" w:cs="Times New Roman"/>
          <w:sz w:val="24"/>
          <w:szCs w:val="24"/>
        </w:rPr>
      </w:pPr>
      <w:r w:rsidRPr="008F3C2B">
        <w:rPr>
          <w:rFonts w:ascii="Times New Roman" w:hAnsi="Times New Roman" w:cs="Times New Roman"/>
          <w:sz w:val="24"/>
          <w:szCs w:val="24"/>
        </w:rPr>
        <w:t xml:space="preserve">контроль сформированнности у учащихся, изучающих биологию на базовом уровне, умений </w:t>
      </w:r>
      <w:r w:rsidRPr="008F3C2B">
        <w:rPr>
          <w:rFonts w:ascii="Times New Roman" w:hAnsi="Times New Roman" w:cs="Times New Roman"/>
          <w:b/>
          <w:i/>
          <w:sz w:val="24"/>
          <w:szCs w:val="24"/>
        </w:rPr>
        <w:t>объяснять</w:t>
      </w:r>
      <w:r w:rsidRPr="008F3C2B">
        <w:rPr>
          <w:rFonts w:ascii="Times New Roman" w:hAnsi="Times New Roman" w:cs="Times New Roman"/>
          <w:sz w:val="24"/>
          <w:szCs w:val="24"/>
        </w:rPr>
        <w:t xml:space="preserve"> (подтверждать конкретными примерами) сущность биологических явлений, процессов, законов; решать элементарные биологические задачи; извлекать биологическую информацию из схем, графиков, таблиц и рисунков; интерпретировать результаты биологического эксперимента, представленные в таблице и на графике. </w:t>
      </w:r>
    </w:p>
    <w:p w:rsidR="009F456E" w:rsidRPr="008F3C2B" w:rsidRDefault="009F456E" w:rsidP="009F456E">
      <w:pPr>
        <w:numPr>
          <w:ilvl w:val="0"/>
          <w:numId w:val="2"/>
        </w:numPr>
        <w:rPr>
          <w:rFonts w:ascii="Times New Roman" w:hAnsi="Times New Roman" w:cs="Times New Roman"/>
          <w:sz w:val="24"/>
          <w:szCs w:val="24"/>
        </w:rPr>
      </w:pPr>
      <w:r w:rsidRPr="008F3C2B">
        <w:rPr>
          <w:rFonts w:ascii="Times New Roman" w:hAnsi="Times New Roman" w:cs="Times New Roman"/>
          <w:sz w:val="24"/>
          <w:szCs w:val="24"/>
        </w:rPr>
        <w:t xml:space="preserve">В рамках внутришкольного контроля условий реализации основной образовательной программы рекомендуется предусмотреть контроль </w:t>
      </w:r>
      <w:r w:rsidR="00CC2D9B" w:rsidRPr="008F3C2B">
        <w:rPr>
          <w:rFonts w:ascii="Times New Roman" w:hAnsi="Times New Roman" w:cs="Times New Roman"/>
          <w:sz w:val="24"/>
          <w:szCs w:val="24"/>
        </w:rPr>
        <w:t xml:space="preserve">эффективного использования оборудования </w:t>
      </w:r>
      <w:r w:rsidRPr="008F3C2B">
        <w:rPr>
          <w:rFonts w:ascii="Times New Roman" w:hAnsi="Times New Roman" w:cs="Times New Roman"/>
          <w:sz w:val="24"/>
          <w:szCs w:val="24"/>
        </w:rPr>
        <w:t>кабинета биологии</w:t>
      </w:r>
      <w:r w:rsidR="00CC2D9B" w:rsidRPr="008F3C2B">
        <w:rPr>
          <w:rFonts w:ascii="Times New Roman" w:hAnsi="Times New Roman" w:cs="Times New Roman"/>
          <w:sz w:val="24"/>
          <w:szCs w:val="24"/>
        </w:rPr>
        <w:t>, предусмотреть оснащение кабинетов биологии</w:t>
      </w:r>
      <w:r w:rsidRPr="008F3C2B">
        <w:rPr>
          <w:rFonts w:ascii="Times New Roman" w:hAnsi="Times New Roman" w:cs="Times New Roman"/>
          <w:sz w:val="24"/>
          <w:szCs w:val="24"/>
        </w:rPr>
        <w:t xml:space="preserve"> современным учебным оборудованием.</w:t>
      </w:r>
    </w:p>
    <w:p w:rsidR="00E96488" w:rsidRDefault="00E96488"/>
    <w:sectPr w:rsidR="00E96488" w:rsidSect="002F4912">
      <w:footerReference w:type="default" r:id="rId12"/>
      <w:pgSz w:w="11906" w:h="16838"/>
      <w:pgMar w:top="851" w:right="99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A95" w:rsidRDefault="00E66A95" w:rsidP="009F456E">
      <w:pPr>
        <w:spacing w:after="0" w:line="240" w:lineRule="auto"/>
      </w:pPr>
      <w:r>
        <w:separator/>
      </w:r>
    </w:p>
  </w:endnote>
  <w:endnote w:type="continuationSeparator" w:id="0">
    <w:p w:rsidR="00E66A95" w:rsidRDefault="00E66A95" w:rsidP="009F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230443"/>
      <w:docPartObj>
        <w:docPartGallery w:val="Page Numbers (Bottom of Page)"/>
        <w:docPartUnique/>
      </w:docPartObj>
    </w:sdtPr>
    <w:sdtEndPr/>
    <w:sdtContent>
      <w:p w:rsidR="00DC5FD7" w:rsidRDefault="00B2164E">
        <w:pPr>
          <w:pStyle w:val="a8"/>
          <w:jc w:val="right"/>
        </w:pPr>
        <w:r>
          <w:fldChar w:fldCharType="begin"/>
        </w:r>
        <w:r>
          <w:instrText>PAGE   \* MERGEFORMAT</w:instrText>
        </w:r>
        <w:r>
          <w:fldChar w:fldCharType="separate"/>
        </w:r>
        <w:r w:rsidR="005E0230">
          <w:rPr>
            <w:noProof/>
          </w:rPr>
          <w:t>1</w:t>
        </w:r>
        <w:r>
          <w:fldChar w:fldCharType="end"/>
        </w:r>
      </w:p>
    </w:sdtContent>
  </w:sdt>
  <w:p w:rsidR="00DC5FD7" w:rsidRDefault="00E66A9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A95" w:rsidRDefault="00E66A95" w:rsidP="009F456E">
      <w:pPr>
        <w:spacing w:after="0" w:line="240" w:lineRule="auto"/>
      </w:pPr>
      <w:r>
        <w:separator/>
      </w:r>
    </w:p>
  </w:footnote>
  <w:footnote w:type="continuationSeparator" w:id="0">
    <w:p w:rsidR="00E66A95" w:rsidRDefault="00E66A95" w:rsidP="009F45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173"/>
    <w:multiLevelType w:val="hybridMultilevel"/>
    <w:tmpl w:val="9AF4EAD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1F1F203C"/>
    <w:multiLevelType w:val="hybridMultilevel"/>
    <w:tmpl w:val="CF081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7D5FAA"/>
    <w:multiLevelType w:val="hybridMultilevel"/>
    <w:tmpl w:val="F530CD74"/>
    <w:lvl w:ilvl="0" w:tplc="5B74FE74">
      <w:start w:val="1"/>
      <w:numFmt w:val="decimal"/>
      <w:lvlText w:val="%1."/>
      <w:lvlJc w:val="left"/>
      <w:pPr>
        <w:ind w:left="72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FE2979"/>
    <w:multiLevelType w:val="hybridMultilevel"/>
    <w:tmpl w:val="8196F9C0"/>
    <w:lvl w:ilvl="0" w:tplc="619CF8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9C1"/>
    <w:rsid w:val="00172736"/>
    <w:rsid w:val="00234ACC"/>
    <w:rsid w:val="00257930"/>
    <w:rsid w:val="00394C52"/>
    <w:rsid w:val="003F69C1"/>
    <w:rsid w:val="004C2D48"/>
    <w:rsid w:val="005C15AB"/>
    <w:rsid w:val="005E0230"/>
    <w:rsid w:val="0068761E"/>
    <w:rsid w:val="007D7EA1"/>
    <w:rsid w:val="007F3B99"/>
    <w:rsid w:val="008F3C2B"/>
    <w:rsid w:val="009365C1"/>
    <w:rsid w:val="009F456E"/>
    <w:rsid w:val="00A972A4"/>
    <w:rsid w:val="00AB4DDB"/>
    <w:rsid w:val="00B2164E"/>
    <w:rsid w:val="00B40E44"/>
    <w:rsid w:val="00CC2D9B"/>
    <w:rsid w:val="00DF5C71"/>
    <w:rsid w:val="00E66A95"/>
    <w:rsid w:val="00E96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45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unhideWhenUsed/>
    <w:rsid w:val="009F456E"/>
    <w:pPr>
      <w:spacing w:after="0" w:line="240" w:lineRule="auto"/>
    </w:pPr>
    <w:rPr>
      <w:rFonts w:ascii="Times New Roman" w:hAnsi="Times New Roman" w:cs="Times New Roman"/>
      <w:color w:val="000000"/>
      <w:sz w:val="20"/>
      <w:szCs w:val="20"/>
    </w:rPr>
  </w:style>
  <w:style w:type="character" w:customStyle="1" w:styleId="a5">
    <w:name w:val="Текст сноски Знак"/>
    <w:basedOn w:val="a0"/>
    <w:link w:val="a4"/>
    <w:uiPriority w:val="99"/>
    <w:rsid w:val="009F456E"/>
    <w:rPr>
      <w:rFonts w:ascii="Times New Roman" w:hAnsi="Times New Roman" w:cs="Times New Roman"/>
      <w:color w:val="000000"/>
      <w:sz w:val="20"/>
      <w:szCs w:val="20"/>
    </w:rPr>
  </w:style>
  <w:style w:type="character" w:styleId="a6">
    <w:name w:val="footnote reference"/>
    <w:basedOn w:val="a0"/>
    <w:uiPriority w:val="99"/>
    <w:semiHidden/>
    <w:unhideWhenUsed/>
    <w:rsid w:val="009F456E"/>
    <w:rPr>
      <w:vertAlign w:val="superscript"/>
    </w:rPr>
  </w:style>
  <w:style w:type="character" w:styleId="a7">
    <w:name w:val="Hyperlink"/>
    <w:basedOn w:val="a0"/>
    <w:uiPriority w:val="99"/>
    <w:unhideWhenUsed/>
    <w:rsid w:val="009F456E"/>
    <w:rPr>
      <w:color w:val="0000FF"/>
      <w:u w:val="single"/>
    </w:rPr>
  </w:style>
  <w:style w:type="paragraph" w:styleId="a8">
    <w:name w:val="footer"/>
    <w:basedOn w:val="a"/>
    <w:link w:val="a9"/>
    <w:uiPriority w:val="99"/>
    <w:unhideWhenUsed/>
    <w:rsid w:val="009F456E"/>
    <w:pPr>
      <w:tabs>
        <w:tab w:val="center" w:pos="4677"/>
        <w:tab w:val="right" w:pos="9355"/>
      </w:tabs>
      <w:spacing w:after="0" w:line="240" w:lineRule="auto"/>
    </w:pPr>
    <w:rPr>
      <w:rFonts w:ascii="Times New Roman" w:hAnsi="Times New Roman" w:cs="Times New Roman"/>
      <w:color w:val="000000"/>
      <w:sz w:val="24"/>
      <w:szCs w:val="24"/>
    </w:rPr>
  </w:style>
  <w:style w:type="character" w:customStyle="1" w:styleId="a9">
    <w:name w:val="Нижний колонтитул Знак"/>
    <w:basedOn w:val="a0"/>
    <w:link w:val="a8"/>
    <w:uiPriority w:val="99"/>
    <w:rsid w:val="009F456E"/>
    <w:rPr>
      <w:rFonts w:ascii="Times New Roman" w:hAnsi="Times New Roman" w:cs="Times New Roman"/>
      <w:color w:val="000000"/>
      <w:sz w:val="24"/>
      <w:szCs w:val="24"/>
    </w:rPr>
  </w:style>
  <w:style w:type="paragraph" w:styleId="aa">
    <w:name w:val="Balloon Text"/>
    <w:basedOn w:val="a"/>
    <w:link w:val="ab"/>
    <w:uiPriority w:val="99"/>
    <w:semiHidden/>
    <w:unhideWhenUsed/>
    <w:rsid w:val="009F456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F456E"/>
    <w:rPr>
      <w:rFonts w:ascii="Tahoma" w:hAnsi="Tahoma" w:cs="Tahoma"/>
      <w:sz w:val="16"/>
      <w:szCs w:val="16"/>
    </w:rPr>
  </w:style>
  <w:style w:type="paragraph" w:styleId="ac">
    <w:name w:val="List Paragraph"/>
    <w:basedOn w:val="a"/>
    <w:uiPriority w:val="34"/>
    <w:qFormat/>
    <w:rsid w:val="00AB4D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45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unhideWhenUsed/>
    <w:rsid w:val="009F456E"/>
    <w:pPr>
      <w:spacing w:after="0" w:line="240" w:lineRule="auto"/>
    </w:pPr>
    <w:rPr>
      <w:rFonts w:ascii="Times New Roman" w:hAnsi="Times New Roman" w:cs="Times New Roman"/>
      <w:color w:val="000000"/>
      <w:sz w:val="20"/>
      <w:szCs w:val="20"/>
    </w:rPr>
  </w:style>
  <w:style w:type="character" w:customStyle="1" w:styleId="a5">
    <w:name w:val="Текст сноски Знак"/>
    <w:basedOn w:val="a0"/>
    <w:link w:val="a4"/>
    <w:uiPriority w:val="99"/>
    <w:rsid w:val="009F456E"/>
    <w:rPr>
      <w:rFonts w:ascii="Times New Roman" w:hAnsi="Times New Roman" w:cs="Times New Roman"/>
      <w:color w:val="000000"/>
      <w:sz w:val="20"/>
      <w:szCs w:val="20"/>
    </w:rPr>
  </w:style>
  <w:style w:type="character" w:styleId="a6">
    <w:name w:val="footnote reference"/>
    <w:basedOn w:val="a0"/>
    <w:uiPriority w:val="99"/>
    <w:semiHidden/>
    <w:unhideWhenUsed/>
    <w:rsid w:val="009F456E"/>
    <w:rPr>
      <w:vertAlign w:val="superscript"/>
    </w:rPr>
  </w:style>
  <w:style w:type="character" w:styleId="a7">
    <w:name w:val="Hyperlink"/>
    <w:basedOn w:val="a0"/>
    <w:uiPriority w:val="99"/>
    <w:unhideWhenUsed/>
    <w:rsid w:val="009F456E"/>
    <w:rPr>
      <w:color w:val="0000FF"/>
      <w:u w:val="single"/>
    </w:rPr>
  </w:style>
  <w:style w:type="paragraph" w:styleId="a8">
    <w:name w:val="footer"/>
    <w:basedOn w:val="a"/>
    <w:link w:val="a9"/>
    <w:uiPriority w:val="99"/>
    <w:unhideWhenUsed/>
    <w:rsid w:val="009F456E"/>
    <w:pPr>
      <w:tabs>
        <w:tab w:val="center" w:pos="4677"/>
        <w:tab w:val="right" w:pos="9355"/>
      </w:tabs>
      <w:spacing w:after="0" w:line="240" w:lineRule="auto"/>
    </w:pPr>
    <w:rPr>
      <w:rFonts w:ascii="Times New Roman" w:hAnsi="Times New Roman" w:cs="Times New Roman"/>
      <w:color w:val="000000"/>
      <w:sz w:val="24"/>
      <w:szCs w:val="24"/>
    </w:rPr>
  </w:style>
  <w:style w:type="character" w:customStyle="1" w:styleId="a9">
    <w:name w:val="Нижний колонтитул Знак"/>
    <w:basedOn w:val="a0"/>
    <w:link w:val="a8"/>
    <w:uiPriority w:val="99"/>
    <w:rsid w:val="009F456E"/>
    <w:rPr>
      <w:rFonts w:ascii="Times New Roman" w:hAnsi="Times New Roman" w:cs="Times New Roman"/>
      <w:color w:val="000000"/>
      <w:sz w:val="24"/>
      <w:szCs w:val="24"/>
    </w:rPr>
  </w:style>
  <w:style w:type="paragraph" w:styleId="aa">
    <w:name w:val="Balloon Text"/>
    <w:basedOn w:val="a"/>
    <w:link w:val="ab"/>
    <w:uiPriority w:val="99"/>
    <w:semiHidden/>
    <w:unhideWhenUsed/>
    <w:rsid w:val="009F456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F456E"/>
    <w:rPr>
      <w:rFonts w:ascii="Tahoma" w:hAnsi="Tahoma" w:cs="Tahoma"/>
      <w:sz w:val="16"/>
      <w:szCs w:val="16"/>
    </w:rPr>
  </w:style>
  <w:style w:type="paragraph" w:styleId="ac">
    <w:name w:val="List Paragraph"/>
    <w:basedOn w:val="a"/>
    <w:uiPriority w:val="34"/>
    <w:qFormat/>
    <w:rsid w:val="00AB4D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eroko.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fg.resh.edu.ru/" TargetMode="External"/><Relationship Id="rId5" Type="http://schemas.openxmlformats.org/officeDocument/2006/relationships/webSettings" Target="webSettings.xml"/><Relationship Id="rId10" Type="http://schemas.openxmlformats.org/officeDocument/2006/relationships/hyperlink" Target="https://fg.resh.edu.ru/" TargetMode="External"/><Relationship Id="rId4" Type="http://schemas.openxmlformats.org/officeDocument/2006/relationships/settings" Target="settings.xml"/><Relationship Id="rId9" Type="http://schemas.openxmlformats.org/officeDocument/2006/relationships/hyperlink" Target="http://skiv.instra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2146</Words>
  <Characters>12233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2</cp:revision>
  <dcterms:created xsi:type="dcterms:W3CDTF">2021-07-21T10:04:00Z</dcterms:created>
  <dcterms:modified xsi:type="dcterms:W3CDTF">2021-07-21T10:04:00Z</dcterms:modified>
</cp:coreProperties>
</file>